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E2" w:rsidRDefault="00E315DF" w:rsidP="004A41BE">
      <w:pPr>
        <w:jc w:val="center"/>
        <w:outlineLvl w:val="0"/>
        <w:rPr>
          <w:rFonts w:ascii="Arial" w:eastAsia="Arial" w:hAnsi="Arial" w:cs="Arial"/>
          <w:b/>
          <w:bCs/>
          <w:sz w:val="40"/>
          <w:szCs w:val="40"/>
          <w:rtl/>
          <w:lang w:bidi="ar-IQ"/>
        </w:rPr>
      </w:pPr>
      <w:r>
        <w:rPr>
          <w:rFonts w:ascii="Arial" w:eastAsia="Arial" w:hAnsi="Arial" w:cs="Arial" w:hint="cs"/>
          <w:b/>
          <w:bCs/>
          <w:sz w:val="40"/>
          <w:szCs w:val="40"/>
          <w:rtl/>
          <w:lang w:bidi="ar-IQ"/>
        </w:rPr>
        <w:t xml:space="preserve">قطار الموصل يقلق </w:t>
      </w:r>
      <w:r w:rsidR="004A41BE">
        <w:rPr>
          <w:rFonts w:ascii="Arial" w:eastAsia="Arial" w:hAnsi="Arial" w:cs="Arial" w:hint="cs"/>
          <w:b/>
          <w:bCs/>
          <w:sz w:val="40"/>
          <w:szCs w:val="40"/>
          <w:rtl/>
          <w:lang w:bidi="ar-IQ"/>
        </w:rPr>
        <w:t>مضجع</w:t>
      </w:r>
      <w:r>
        <w:rPr>
          <w:rFonts w:ascii="Arial" w:eastAsia="Arial" w:hAnsi="Arial" w:cs="Arial" w:hint="cs"/>
          <w:b/>
          <w:bCs/>
          <w:sz w:val="40"/>
          <w:szCs w:val="40"/>
          <w:rtl/>
          <w:lang w:bidi="ar-IQ"/>
        </w:rPr>
        <w:t xml:space="preserve"> </w:t>
      </w:r>
      <w:r w:rsidR="000A0EB0">
        <w:rPr>
          <w:rFonts w:ascii="Arial" w:eastAsia="Arial" w:hAnsi="Arial" w:cs="Arial" w:hint="cs"/>
          <w:b/>
          <w:bCs/>
          <w:sz w:val="40"/>
          <w:szCs w:val="40"/>
          <w:rtl/>
          <w:lang w:bidi="ar-IQ"/>
        </w:rPr>
        <w:t>(الشحرورة)</w:t>
      </w:r>
    </w:p>
    <w:p w:rsidR="006A6974" w:rsidRPr="00B64E90" w:rsidRDefault="00E654AD" w:rsidP="003B52E2">
      <w:pPr>
        <w:outlineLvl w:val="0"/>
        <w:rPr>
          <w:rFonts w:ascii="Arial" w:eastAsia="Arial" w:hAnsi="Arial" w:cs="Arial"/>
          <w:b/>
          <w:bCs/>
          <w:sz w:val="32"/>
          <w:szCs w:val="32"/>
          <w:lang w:bidi="ar-IQ"/>
        </w:rPr>
      </w:pPr>
      <w:r w:rsidRPr="00B64E90">
        <w:rPr>
          <w:rFonts w:ascii="Arial" w:eastAsia="Arial" w:hAnsi="Arial" w:cs="Arial" w:hint="cs"/>
          <w:b/>
          <w:bCs/>
          <w:sz w:val="32"/>
          <w:szCs w:val="32"/>
          <w:rtl/>
          <w:lang w:bidi="ar-IQ"/>
        </w:rPr>
        <w:t>صالح الياس</w:t>
      </w:r>
    </w:p>
    <w:p w:rsidR="003679E4" w:rsidRDefault="00E46187" w:rsidP="00515974">
      <w:pPr>
        <w:jc w:val="both"/>
        <w:rPr>
          <w:rFonts w:ascii="Calibri" w:eastAsia="Calibri" w:hAnsi="Calibri" w:cs="Times New Roman"/>
          <w:sz w:val="40"/>
          <w:szCs w:val="40"/>
          <w:rtl/>
        </w:rPr>
      </w:pPr>
      <w:r>
        <w:rPr>
          <w:rFonts w:ascii="Arial" w:eastAsia="Arial" w:hAnsi="Arial" w:cs="Arial"/>
          <w:sz w:val="40"/>
          <w:szCs w:val="40"/>
          <w:rtl/>
        </w:rPr>
        <w:t>يؤم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محطة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قطار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الموصل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مسافرون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عرب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وأجانب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من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كل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حدب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وصوب</w:t>
      </w:r>
      <w:r w:rsidR="007974C9" w:rsidRPr="007974C9">
        <w:rPr>
          <w:rFonts w:ascii="Arial" w:eastAsia="Arial" w:hAnsi="Arial" w:cs="Arial" w:hint="cs"/>
          <w:sz w:val="40"/>
          <w:szCs w:val="40"/>
          <w:rtl/>
        </w:rPr>
        <w:t>،</w:t>
      </w:r>
      <w:r w:rsidR="007974C9">
        <w:rPr>
          <w:rFonts w:ascii="Arial" w:eastAsia="Arial" w:hAnsi="Arial" w:cs="Arial" w:hint="cs"/>
          <w:sz w:val="40"/>
          <w:rtl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يستقلون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القطار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  <w:szCs w:val="40"/>
          <w:rtl/>
        </w:rPr>
        <w:t>السياحي</w:t>
      </w:r>
      <w:r>
        <w:rPr>
          <w:rFonts w:ascii="Arial" w:eastAsia="Arial" w:hAnsi="Arial" w:cs="Arial"/>
          <w:sz w:val="40"/>
        </w:rPr>
        <w:t xml:space="preserve"> (</w:t>
      </w:r>
      <w:r w:rsidR="00515974">
        <w:rPr>
          <w:rFonts w:ascii="Arial" w:eastAsia="Arial" w:hAnsi="Arial" w:cs="Arial"/>
          <w:sz w:val="40"/>
        </w:rPr>
        <w:t>T</w:t>
      </w:r>
      <w:r w:rsidR="004A41BE">
        <w:rPr>
          <w:rFonts w:ascii="Arial" w:eastAsia="Arial" w:hAnsi="Arial" w:cs="Arial"/>
          <w:sz w:val="40"/>
        </w:rPr>
        <w:t xml:space="preserve">he </w:t>
      </w:r>
      <w:r w:rsidR="00515974">
        <w:rPr>
          <w:rFonts w:ascii="Calibri" w:eastAsia="Calibri" w:hAnsi="Calibri" w:cs="Calibri"/>
          <w:sz w:val="40"/>
        </w:rPr>
        <w:t>t</w:t>
      </w:r>
      <w:r>
        <w:rPr>
          <w:rFonts w:ascii="Calibri" w:eastAsia="Calibri" w:hAnsi="Calibri" w:cs="Calibri"/>
          <w:sz w:val="40"/>
        </w:rPr>
        <w:t xml:space="preserve">ourist) </w:t>
      </w:r>
      <w:r>
        <w:rPr>
          <w:rFonts w:ascii="Calibri" w:eastAsia="Calibri" w:hAnsi="Calibri" w:cs="Times New Roman"/>
          <w:sz w:val="40"/>
          <w:szCs w:val="40"/>
          <w:rtl/>
        </w:rPr>
        <w:t>في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رحلات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شبه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يومية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تنطلق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من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بغداد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إلى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برلين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مرورا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بالموصل</w:t>
      </w:r>
      <w:r w:rsidR="00FE2FA8">
        <w:rPr>
          <w:rFonts w:ascii="Calibri" w:eastAsia="Calibri" w:hAnsi="Calibri" w:cs="Times New Roman" w:hint="cs"/>
          <w:sz w:val="40"/>
          <w:szCs w:val="40"/>
          <w:rtl/>
        </w:rPr>
        <w:t xml:space="preserve"> </w:t>
      </w:r>
      <w:r w:rsidR="00AC7080">
        <w:rPr>
          <w:rFonts w:ascii="Calibri" w:eastAsia="Calibri" w:hAnsi="Calibri" w:cs="Times New Roman" w:hint="cs"/>
          <w:sz w:val="40"/>
          <w:szCs w:val="40"/>
          <w:rtl/>
          <w:lang w:bidi="ar-IQ"/>
        </w:rPr>
        <w:t>ف</w:t>
      </w:r>
      <w:r w:rsidR="00FE2FA8">
        <w:rPr>
          <w:rFonts w:ascii="Calibri" w:eastAsia="Calibri" w:hAnsi="Calibri" w:cs="Times New Roman" w:hint="cs"/>
          <w:sz w:val="40"/>
          <w:szCs w:val="40"/>
          <w:rtl/>
        </w:rPr>
        <w:t>عشرات المدن الأخرى</w:t>
      </w:r>
      <w:r w:rsidR="003679E4">
        <w:rPr>
          <w:rFonts w:ascii="Calibri" w:eastAsia="Calibri" w:hAnsi="Calibri" w:cs="Times New Roman" w:hint="cs"/>
          <w:sz w:val="40"/>
          <w:szCs w:val="40"/>
          <w:rtl/>
        </w:rPr>
        <w:t>.</w:t>
      </w:r>
    </w:p>
    <w:p w:rsidR="006A6974" w:rsidRPr="003679E4" w:rsidRDefault="00E46187" w:rsidP="00A00EE9">
      <w:pPr>
        <w:jc w:val="both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ويقيم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في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فندق</w:t>
      </w:r>
      <w:r w:rsidR="00FE2FA8">
        <w:rPr>
          <w:rFonts w:ascii="Calibri" w:eastAsia="Calibri" w:hAnsi="Calibri" w:cs="Times New Roman" w:hint="cs"/>
          <w:sz w:val="40"/>
          <w:szCs w:val="40"/>
          <w:rtl/>
        </w:rPr>
        <w:t xml:space="preserve"> المح</w:t>
      </w:r>
      <w:r w:rsidR="00027719">
        <w:rPr>
          <w:rFonts w:ascii="Calibri" w:eastAsia="Calibri" w:hAnsi="Calibri" w:cs="Times New Roman" w:hint="cs"/>
          <w:sz w:val="40"/>
          <w:szCs w:val="40"/>
          <w:rtl/>
        </w:rPr>
        <w:t>طة</w:t>
      </w:r>
      <w:r w:rsidR="00D5715E">
        <w:rPr>
          <w:rFonts w:ascii="Calibri" w:eastAsia="Calibri" w:hAnsi="Calibri" w:hint="cs"/>
          <w:sz w:val="58"/>
          <w:szCs w:val="40"/>
          <w:rtl/>
          <w:lang w:bidi="ar-IQ"/>
        </w:rPr>
        <w:t xml:space="preserve"> بين </w:t>
      </w:r>
      <w:r w:rsidR="00230B03">
        <w:rPr>
          <w:rFonts w:ascii="Calibri" w:eastAsia="Calibri" w:hAnsi="Calibri" w:hint="cs"/>
          <w:sz w:val="58"/>
          <w:szCs w:val="40"/>
          <w:rtl/>
          <w:lang w:bidi="ar-IQ"/>
        </w:rPr>
        <w:t>الفينة والفينة</w:t>
      </w:r>
      <w:r w:rsidR="00D5715E">
        <w:rPr>
          <w:rFonts w:ascii="Calibri" w:eastAsia="Calibri" w:hAnsi="Calibri" w:hint="cs"/>
          <w:sz w:val="58"/>
          <w:szCs w:val="40"/>
          <w:rtl/>
          <w:lang w:bidi="ar-IQ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شخصيات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رسمية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رفيعة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المستوى،</w:t>
      </w:r>
      <w:r>
        <w:rPr>
          <w:rFonts w:ascii="Calibri" w:eastAsia="Calibri" w:hAnsi="Calibri" w:cs="Calibri"/>
          <w:sz w:val="40"/>
        </w:rPr>
        <w:t xml:space="preserve"> </w:t>
      </w:r>
      <w:r w:rsidR="00AE61AE">
        <w:rPr>
          <w:rFonts w:ascii="Calibri" w:eastAsia="Calibri" w:hAnsi="Calibri" w:cs="Times New Roman" w:hint="cs"/>
          <w:sz w:val="40"/>
          <w:szCs w:val="40"/>
          <w:rtl/>
        </w:rPr>
        <w:t>كما</w:t>
      </w:r>
      <w:r>
        <w:rPr>
          <w:rFonts w:ascii="Calibri" w:eastAsia="Calibri" w:hAnsi="Calibri" w:cs="Calibri"/>
          <w:sz w:val="40"/>
        </w:rPr>
        <w:t xml:space="preserve"> </w:t>
      </w:r>
      <w:r w:rsidR="00462D87">
        <w:rPr>
          <w:rFonts w:ascii="Calibri" w:eastAsia="Calibri" w:hAnsi="Calibri" w:cs="Times New Roman" w:hint="cs"/>
          <w:sz w:val="40"/>
          <w:szCs w:val="40"/>
          <w:rtl/>
        </w:rPr>
        <w:t>ي</w:t>
      </w:r>
      <w:r w:rsidR="001B46A1">
        <w:rPr>
          <w:rFonts w:ascii="Calibri" w:eastAsia="Calibri" w:hAnsi="Calibri" w:cs="Times New Roman" w:hint="cs"/>
          <w:sz w:val="40"/>
          <w:szCs w:val="40"/>
          <w:rtl/>
          <w:lang w:bidi="ar-IQ"/>
        </w:rPr>
        <w:t>تحول</w:t>
      </w:r>
      <w:r>
        <w:rPr>
          <w:rFonts w:ascii="Calibri" w:eastAsia="Calibri" w:hAnsi="Calibri" w:cs="Calibri"/>
          <w:sz w:val="40"/>
        </w:rPr>
        <w:t xml:space="preserve"> </w:t>
      </w:r>
      <w:r w:rsidR="00AE61AE">
        <w:rPr>
          <w:rFonts w:ascii="Calibri" w:eastAsia="Calibri" w:hAnsi="Calibri" w:cs="Calibri"/>
          <w:sz w:val="40"/>
        </w:rPr>
        <w:t xml:space="preserve"> </w:t>
      </w:r>
      <w:r w:rsidR="00AE61AE">
        <w:rPr>
          <w:rFonts w:ascii="Calibri" w:eastAsia="Calibri" w:hAnsi="Calibri" w:cs="Times New Roman" w:hint="cs"/>
          <w:sz w:val="40"/>
          <w:szCs w:val="40"/>
          <w:rtl/>
        </w:rPr>
        <w:t>خلال</w:t>
      </w:r>
      <w:r w:rsidR="00AE61AE">
        <w:rPr>
          <w:rFonts w:ascii="Calibri" w:eastAsia="Calibri" w:hAnsi="Calibri" w:cs="Calibri"/>
          <w:sz w:val="40"/>
        </w:rPr>
        <w:t xml:space="preserve"> </w:t>
      </w:r>
      <w:r w:rsidR="00AE61AE">
        <w:rPr>
          <w:rFonts w:ascii="Calibri" w:eastAsia="Calibri" w:hAnsi="Calibri" w:cs="Times New Roman"/>
          <w:sz w:val="40"/>
          <w:szCs w:val="40"/>
          <w:rtl/>
        </w:rPr>
        <w:t>احتفالات</w:t>
      </w:r>
      <w:r w:rsidR="00AE61AE">
        <w:rPr>
          <w:rFonts w:ascii="Calibri" w:eastAsia="Calibri" w:hAnsi="Calibri" w:cs="Calibri"/>
          <w:sz w:val="40"/>
        </w:rPr>
        <w:t xml:space="preserve"> </w:t>
      </w:r>
      <w:r w:rsidR="00AE61AE">
        <w:rPr>
          <w:rFonts w:ascii="Calibri" w:eastAsia="Calibri" w:hAnsi="Calibri" w:cs="Times New Roman"/>
          <w:sz w:val="40"/>
          <w:szCs w:val="40"/>
          <w:rtl/>
        </w:rPr>
        <w:t>الربيع</w:t>
      </w:r>
      <w:r w:rsidR="00AE61AE">
        <w:rPr>
          <w:rFonts w:ascii="Calibri" w:eastAsia="Calibri" w:hAnsi="Calibri" w:cs="Calibri"/>
          <w:sz w:val="40"/>
        </w:rPr>
        <w:t xml:space="preserve"> </w:t>
      </w:r>
      <w:r w:rsidR="00AE61AE">
        <w:rPr>
          <w:rFonts w:ascii="Calibri" w:eastAsia="Calibri" w:hAnsi="Calibri" w:cs="Times New Roman"/>
          <w:sz w:val="40"/>
          <w:szCs w:val="40"/>
          <w:rtl/>
        </w:rPr>
        <w:t>والمهرجانات</w:t>
      </w:r>
      <w:r w:rsidR="00AE61AE">
        <w:rPr>
          <w:rFonts w:ascii="Calibri" w:eastAsia="Calibri" w:hAnsi="Calibri" w:cs="Calibri"/>
          <w:sz w:val="40"/>
        </w:rPr>
        <w:t xml:space="preserve"> </w:t>
      </w:r>
      <w:r w:rsidR="00A00EE9">
        <w:rPr>
          <w:rFonts w:ascii="Calibri" w:eastAsia="Calibri" w:hAnsi="Calibri" w:cs="Times New Roman" w:hint="cs"/>
          <w:sz w:val="40"/>
          <w:szCs w:val="40"/>
          <w:rtl/>
        </w:rPr>
        <w:t xml:space="preserve">(كمهرجان ابي تمام الشعري) </w:t>
      </w:r>
      <w:r w:rsidR="001B46A1">
        <w:rPr>
          <w:rFonts w:ascii="Calibri" w:eastAsia="Calibri" w:hAnsi="Calibri" w:cs="Times New Roman" w:hint="cs"/>
          <w:sz w:val="40"/>
          <w:szCs w:val="40"/>
          <w:rtl/>
        </w:rPr>
        <w:t>إلى</w:t>
      </w:r>
      <w:r w:rsidR="00AE61AE">
        <w:rPr>
          <w:rFonts w:ascii="Calibri" w:eastAsia="Calibri" w:hAnsi="Calibri" w:cs="Times New Roman"/>
          <w:sz w:val="40"/>
          <w:szCs w:val="40"/>
          <w:rtl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ملتقى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لفنانين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وأدباء</w:t>
      </w:r>
      <w:r w:rsidR="00620FCF">
        <w:rPr>
          <w:rFonts w:ascii="Calibri" w:eastAsia="Calibri" w:hAnsi="Calibri" w:cs="Times New Roman" w:hint="cs"/>
          <w:sz w:val="40"/>
          <w:szCs w:val="40"/>
          <w:rtl/>
        </w:rPr>
        <w:t xml:space="preserve"> عرب</w:t>
      </w:r>
      <w:r>
        <w:rPr>
          <w:rFonts w:ascii="Calibri" w:eastAsia="Calibri" w:hAnsi="Calibri" w:cs="Calibri"/>
          <w:sz w:val="40"/>
        </w:rPr>
        <w:t xml:space="preserve"> </w:t>
      </w:r>
      <w:r w:rsidR="00620FCF">
        <w:rPr>
          <w:rFonts w:ascii="Calibri" w:eastAsia="Calibri" w:hAnsi="Calibri" w:cs="Times New Roman" w:hint="cs"/>
          <w:sz w:val="40"/>
          <w:szCs w:val="40"/>
          <w:rtl/>
        </w:rPr>
        <w:t xml:space="preserve">من أمثال </w:t>
      </w:r>
      <w:r w:rsidR="00FC0CA0">
        <w:rPr>
          <w:rFonts w:ascii="Calibri" w:eastAsia="Calibri" w:hAnsi="Calibri" w:cs="Times New Roman" w:hint="cs"/>
          <w:sz w:val="40"/>
          <w:szCs w:val="40"/>
          <w:rtl/>
        </w:rPr>
        <w:t>المطربة</w:t>
      </w:r>
      <w:r w:rsidR="00620FCF">
        <w:rPr>
          <w:rFonts w:ascii="Calibri" w:eastAsia="Calibri" w:hAnsi="Calibri" w:cs="Times New Roman" w:hint="cs"/>
          <w:sz w:val="40"/>
          <w:szCs w:val="40"/>
          <w:rtl/>
        </w:rPr>
        <w:t xml:space="preserve"> اللبنانية</w:t>
      </w:r>
      <w:r w:rsidR="00FC0CA0">
        <w:rPr>
          <w:rFonts w:ascii="Calibri" w:eastAsia="Calibri" w:hAnsi="Calibri" w:cs="Times New Roman" w:hint="cs"/>
          <w:sz w:val="40"/>
          <w:szCs w:val="40"/>
          <w:rtl/>
        </w:rPr>
        <w:t xml:space="preserve"> الشهيرة</w:t>
      </w:r>
      <w:r w:rsidR="00620FCF">
        <w:rPr>
          <w:rFonts w:ascii="Calibri" w:eastAsia="Calibri" w:hAnsi="Calibri" w:cs="Times New Roman" w:hint="cs"/>
          <w:sz w:val="40"/>
          <w:szCs w:val="40"/>
          <w:rtl/>
        </w:rPr>
        <w:t xml:space="preserve"> صباح والشاعر السوري الكبير نزار قباني والمطرب المصري محمد رشد</w:t>
      </w:r>
      <w:r w:rsidR="00230B03">
        <w:rPr>
          <w:rFonts w:ascii="Calibri" w:eastAsia="Calibri" w:hAnsi="Calibri" w:cs="Times New Roman" w:hint="cs"/>
          <w:sz w:val="40"/>
          <w:szCs w:val="40"/>
          <w:rtl/>
        </w:rPr>
        <w:t>ي</w:t>
      </w:r>
      <w:r w:rsidR="00067E07">
        <w:rPr>
          <w:rFonts w:ascii="Calibri" w:eastAsia="Calibri" w:hAnsi="Calibri" w:cs="Times New Roman" w:hint="cs"/>
          <w:sz w:val="40"/>
          <w:szCs w:val="40"/>
          <w:rtl/>
        </w:rPr>
        <w:t xml:space="preserve"> ...</w:t>
      </w:r>
      <w:r w:rsidRPr="00067E07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كان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هذا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قبل</w:t>
      </w:r>
      <w:r w:rsidR="00067E07">
        <w:rPr>
          <w:rFonts w:ascii="Calibri" w:eastAsia="Calibri" w:hAnsi="Calibri" w:cs="Times New Roman" w:hint="cs"/>
          <w:sz w:val="40"/>
          <w:szCs w:val="40"/>
          <w:rtl/>
        </w:rPr>
        <w:t xml:space="preserve"> ما يزيد ع</w:t>
      </w:r>
      <w:r w:rsidR="00E168B5">
        <w:rPr>
          <w:rFonts w:ascii="Calibri" w:eastAsia="Calibri" w:hAnsi="Calibri" w:cs="Times New Roman" w:hint="cs"/>
          <w:sz w:val="40"/>
          <w:szCs w:val="40"/>
          <w:rtl/>
        </w:rPr>
        <w:t>ن</w:t>
      </w:r>
      <w:r>
        <w:rPr>
          <w:rFonts w:ascii="Calibri" w:eastAsia="Calibri" w:hAnsi="Calibri" w:cs="Calibri"/>
          <w:sz w:val="40"/>
        </w:rPr>
        <w:t xml:space="preserve"> </w:t>
      </w:r>
      <w:r w:rsidR="007E5BD7">
        <w:rPr>
          <w:rFonts w:ascii="Calibri" w:eastAsia="Calibri" w:hAnsi="Calibri" w:cs="Times New Roman" w:hint="cs"/>
          <w:sz w:val="40"/>
          <w:szCs w:val="40"/>
          <w:rtl/>
        </w:rPr>
        <w:t>اربعة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عقود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  <w:rtl/>
        </w:rPr>
        <w:t>خلت</w:t>
      </w:r>
      <w:r>
        <w:rPr>
          <w:rFonts w:ascii="Calibri" w:eastAsia="Calibri" w:hAnsi="Calibri" w:cs="Calibri"/>
          <w:sz w:val="40"/>
        </w:rPr>
        <w:t>.</w:t>
      </w:r>
    </w:p>
    <w:p w:rsidR="006A6974" w:rsidRPr="003679E4" w:rsidRDefault="00A00EE9" w:rsidP="00A00EE9">
      <w:pPr>
        <w:ind w:left="-58"/>
        <w:jc w:val="both"/>
        <w:rPr>
          <w:rFonts w:ascii="Arial" w:eastAsia="Arial" w:hAnsi="Arial" w:cs="Arial"/>
          <w:sz w:val="40"/>
          <w:rtl/>
        </w:rPr>
      </w:pPr>
      <w:r>
        <w:rPr>
          <w:rFonts w:ascii="Arial" w:eastAsia="Arial" w:hAnsi="Arial" w:cs="Arial" w:hint="cs"/>
          <w:sz w:val="40"/>
          <w:szCs w:val="40"/>
          <w:rtl/>
        </w:rPr>
        <w:t xml:space="preserve">اما </w:t>
      </w:r>
      <w:r w:rsidR="007B7832">
        <w:rPr>
          <w:rFonts w:ascii="Arial" w:eastAsia="Arial" w:hAnsi="Arial" w:cs="Arial" w:hint="cs"/>
          <w:sz w:val="40"/>
          <w:szCs w:val="40"/>
          <w:rtl/>
        </w:rPr>
        <w:t>اليوم</w:t>
      </w:r>
      <w:r>
        <w:rPr>
          <w:rFonts w:ascii="Arial" w:eastAsia="Arial" w:hAnsi="Arial" w:cs="Arial" w:hint="cs"/>
          <w:sz w:val="40"/>
          <w:szCs w:val="40"/>
          <w:rtl/>
        </w:rPr>
        <w:t>،</w:t>
      </w:r>
      <w:r w:rsidR="009A0A7E">
        <w:rPr>
          <w:rFonts w:ascii="Arial" w:eastAsia="Arial" w:hAnsi="Arial" w:cs="Arial" w:hint="cs"/>
          <w:sz w:val="40"/>
          <w:szCs w:val="40"/>
          <w:rtl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آلت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المحطة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خربة</w:t>
      </w:r>
      <w:r w:rsidR="00E46187"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 w:hint="cs"/>
          <w:sz w:val="40"/>
          <w:szCs w:val="40"/>
          <w:rtl/>
        </w:rPr>
        <w:t>ت</w:t>
      </w:r>
      <w:r w:rsidR="00E46187">
        <w:rPr>
          <w:rFonts w:ascii="Arial" w:eastAsia="Arial" w:hAnsi="Arial" w:cs="Arial"/>
          <w:sz w:val="40"/>
          <w:szCs w:val="40"/>
          <w:rtl/>
        </w:rPr>
        <w:t>صفر</w:t>
      </w:r>
      <w:r w:rsidR="00E46187">
        <w:rPr>
          <w:rFonts w:ascii="Arial" w:eastAsia="Arial" w:hAnsi="Arial" w:cs="Arial"/>
          <w:sz w:val="40"/>
        </w:rPr>
        <w:t xml:space="preserve"> </w:t>
      </w:r>
      <w:r w:rsidR="001E485E">
        <w:rPr>
          <w:rFonts w:ascii="Arial" w:eastAsia="Arial" w:hAnsi="Arial" w:cs="Arial"/>
          <w:sz w:val="40"/>
          <w:szCs w:val="40"/>
          <w:rtl/>
        </w:rPr>
        <w:t>فيها</w:t>
      </w:r>
      <w:r w:rsidR="001E485E"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 w:hint="cs"/>
          <w:sz w:val="40"/>
          <w:szCs w:val="40"/>
          <w:rtl/>
        </w:rPr>
        <w:t>الريح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بدل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القاطرات،</w:t>
      </w:r>
      <w:r w:rsidR="00FE2FA8">
        <w:rPr>
          <w:rFonts w:ascii="Arial" w:eastAsia="Arial" w:hAnsi="Arial" w:cs="Arial" w:hint="cs"/>
          <w:sz w:val="40"/>
          <w:szCs w:val="40"/>
          <w:rtl/>
        </w:rPr>
        <w:t xml:space="preserve"> </w:t>
      </w:r>
      <w:r w:rsidR="000458D3">
        <w:rPr>
          <w:rFonts w:ascii="Arial" w:eastAsia="Arial" w:hAnsi="Arial" w:cs="Arial" w:hint="cs"/>
          <w:sz w:val="40"/>
          <w:szCs w:val="40"/>
          <w:rtl/>
        </w:rPr>
        <w:t>فالبناية</w:t>
      </w:r>
      <w:r w:rsidR="003679E4">
        <w:rPr>
          <w:rFonts w:ascii="Arial" w:eastAsia="Arial" w:hAnsi="Arial" w:cs="Arial" w:hint="cs"/>
          <w:sz w:val="40"/>
          <w:szCs w:val="40"/>
          <w:rtl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خاوية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على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عروشها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8B4307">
        <w:rPr>
          <w:rFonts w:ascii="Arial" w:eastAsia="Arial" w:hAnsi="Arial" w:cs="Arial" w:hint="cs"/>
          <w:sz w:val="40"/>
          <w:szCs w:val="40"/>
          <w:rtl/>
        </w:rPr>
        <w:t xml:space="preserve">مذ </w:t>
      </w:r>
      <w:r w:rsidR="009A0A7E">
        <w:rPr>
          <w:rFonts w:ascii="Arial" w:eastAsia="Arial" w:hAnsi="Arial" w:cs="Arial" w:hint="cs"/>
          <w:sz w:val="40"/>
          <w:szCs w:val="40"/>
          <w:rtl/>
        </w:rPr>
        <w:t>أصابها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انفجار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شاحنة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مفخخة</w:t>
      </w:r>
      <w:r w:rsidR="00537FD1">
        <w:rPr>
          <w:rFonts w:ascii="Arial" w:eastAsia="Arial" w:hAnsi="Arial" w:cs="Arial" w:hint="cs"/>
          <w:sz w:val="40"/>
          <w:szCs w:val="40"/>
          <w:rtl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بأضرار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بالغة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عام</w:t>
      </w:r>
      <w:r w:rsidR="00FE2FA8">
        <w:rPr>
          <w:rFonts w:ascii="Arial" w:eastAsia="Arial" w:hAnsi="Arial" w:cs="Arial" w:hint="cs"/>
          <w:sz w:val="40"/>
          <w:szCs w:val="40"/>
          <w:rtl/>
        </w:rPr>
        <w:t xml:space="preserve"> </w:t>
      </w:r>
      <w:r w:rsidR="00E46187" w:rsidRPr="00FE2FA8">
        <w:rPr>
          <w:rFonts w:ascii="Arial" w:eastAsia="Arial" w:hAnsi="Arial" w:cs="Arial"/>
          <w:sz w:val="40"/>
          <w:szCs w:val="40"/>
        </w:rPr>
        <w:t>2009</w:t>
      </w:r>
      <w:r w:rsidR="001E485E">
        <w:rPr>
          <w:rFonts w:ascii="Arial" w:eastAsia="Arial" w:hAnsi="Arial" w:cs="Arial" w:hint="cs"/>
          <w:sz w:val="40"/>
          <w:szCs w:val="40"/>
          <w:rtl/>
        </w:rPr>
        <w:t>،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1E485E">
        <w:rPr>
          <w:rFonts w:ascii="Arial" w:eastAsia="Arial" w:hAnsi="Arial" w:cs="Arial" w:hint="cs"/>
          <w:sz w:val="40"/>
          <w:szCs w:val="40"/>
          <w:rtl/>
        </w:rPr>
        <w:t xml:space="preserve">بينما توقفت </w:t>
      </w:r>
      <w:r w:rsidR="00537FD1">
        <w:rPr>
          <w:rFonts w:ascii="Arial" w:eastAsia="Arial" w:hAnsi="Arial" w:cs="Arial" w:hint="cs"/>
          <w:sz w:val="40"/>
          <w:szCs w:val="40"/>
          <w:rtl/>
        </w:rPr>
        <w:t>رحلات</w:t>
      </w:r>
      <w:r w:rsidR="00E46187" w:rsidRPr="00FE2FA8">
        <w:rPr>
          <w:rFonts w:ascii="Arial" w:eastAsia="Arial" w:hAnsi="Arial" w:cs="Arial"/>
          <w:sz w:val="40"/>
          <w:szCs w:val="40"/>
        </w:rPr>
        <w:t xml:space="preserve"> </w:t>
      </w:r>
      <w:r w:rsidR="001E485E">
        <w:rPr>
          <w:rFonts w:ascii="Arial" w:eastAsia="Arial" w:hAnsi="Arial" w:cs="Arial" w:hint="cs"/>
          <w:sz w:val="40"/>
          <w:szCs w:val="40"/>
          <w:rtl/>
        </w:rPr>
        <w:t xml:space="preserve">السفر قبل الحادث </w:t>
      </w:r>
      <w:r w:rsidR="00F26798">
        <w:rPr>
          <w:rFonts w:ascii="Arial" w:eastAsia="Arial" w:hAnsi="Arial" w:cs="Arial" w:hint="cs"/>
          <w:sz w:val="40"/>
          <w:szCs w:val="40"/>
          <w:rtl/>
        </w:rPr>
        <w:t>بأربع</w:t>
      </w:r>
      <w:r w:rsidR="001E485E">
        <w:rPr>
          <w:rFonts w:ascii="Arial" w:eastAsia="Arial" w:hAnsi="Arial" w:cs="Arial" w:hint="cs"/>
          <w:sz w:val="40"/>
          <w:szCs w:val="40"/>
          <w:rtl/>
        </w:rPr>
        <w:t xml:space="preserve"> سنوات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نتيجة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إهمال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وزارة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النقل</w:t>
      </w:r>
      <w:r w:rsidR="00FE2FA8">
        <w:rPr>
          <w:rFonts w:ascii="Arial" w:eastAsia="Arial" w:hAnsi="Arial" w:cs="Arial" w:hint="cs"/>
          <w:sz w:val="40"/>
          <w:szCs w:val="40"/>
          <w:rtl/>
        </w:rPr>
        <w:t xml:space="preserve"> العراقية</w:t>
      </w:r>
      <w:r>
        <w:rPr>
          <w:rFonts w:ascii="Arial" w:eastAsia="Arial" w:hAnsi="Arial" w:cs="Arial" w:hint="cs"/>
          <w:sz w:val="40"/>
          <w:szCs w:val="40"/>
          <w:rtl/>
        </w:rPr>
        <w:t xml:space="preserve"> لها</w:t>
      </w:r>
      <w:r w:rsidR="00C46673">
        <w:rPr>
          <w:rFonts w:ascii="Arial" w:eastAsia="Arial" w:hAnsi="Arial" w:cs="Arial" w:hint="cs"/>
          <w:sz w:val="40"/>
          <w:szCs w:val="40"/>
          <w:rtl/>
        </w:rPr>
        <w:t>،</w:t>
      </w:r>
      <w:r w:rsidR="00E46187">
        <w:rPr>
          <w:rFonts w:ascii="Arial" w:eastAsia="Arial" w:hAnsi="Arial" w:cs="Arial"/>
          <w:sz w:val="40"/>
        </w:rPr>
        <w:t xml:space="preserve"> </w:t>
      </w:r>
      <w:r w:rsidR="00C46673">
        <w:rPr>
          <w:rFonts w:ascii="Arial" w:eastAsia="Arial" w:hAnsi="Arial" w:cs="Arial" w:hint="cs"/>
          <w:sz w:val="40"/>
          <w:szCs w:val="40"/>
          <w:rtl/>
        </w:rPr>
        <w:t xml:space="preserve">والمحصلة </w:t>
      </w:r>
      <w:r>
        <w:rPr>
          <w:rFonts w:ascii="Arial" w:eastAsia="Arial" w:hAnsi="Arial" w:cs="Arial" w:hint="cs"/>
          <w:sz w:val="40"/>
          <w:szCs w:val="40"/>
          <w:rtl/>
        </w:rPr>
        <w:t>لا اثر ل</w:t>
      </w:r>
      <w:r w:rsidR="003679E4" w:rsidRPr="003679E4">
        <w:rPr>
          <w:rFonts w:ascii="Arial" w:eastAsia="Arial" w:hAnsi="Arial" w:cs="Arial" w:hint="cs"/>
          <w:sz w:val="40"/>
          <w:szCs w:val="40"/>
          <w:rtl/>
        </w:rPr>
        <w:t>لحياة</w:t>
      </w:r>
      <w:r w:rsidR="00F234D8">
        <w:rPr>
          <w:rFonts w:ascii="Arial" w:eastAsia="Arial" w:hAnsi="Arial" w:cs="Arial" w:hint="cs"/>
          <w:sz w:val="40"/>
          <w:szCs w:val="40"/>
          <w:rtl/>
        </w:rPr>
        <w:t xml:space="preserve"> </w:t>
      </w:r>
      <w:r>
        <w:rPr>
          <w:rFonts w:ascii="Arial" w:eastAsia="Arial" w:hAnsi="Arial" w:cs="Arial" w:hint="cs"/>
          <w:sz w:val="40"/>
          <w:szCs w:val="40"/>
          <w:rtl/>
          <w:lang w:bidi="ar-IQ"/>
        </w:rPr>
        <w:t>فيها</w:t>
      </w:r>
      <w:r w:rsidR="00AF5082">
        <w:rPr>
          <w:rFonts w:ascii="Arial" w:eastAsia="Arial" w:hAnsi="Arial" w:cs="Arial" w:hint="cs"/>
          <w:sz w:val="40"/>
          <w:szCs w:val="40"/>
          <w:rtl/>
        </w:rPr>
        <w:t xml:space="preserve"> </w:t>
      </w:r>
      <w:r w:rsidR="003679E4">
        <w:rPr>
          <w:rFonts w:ascii="Arial" w:eastAsia="Arial" w:hAnsi="Arial" w:cs="Arial" w:hint="cs"/>
          <w:sz w:val="40"/>
          <w:szCs w:val="40"/>
          <w:rtl/>
        </w:rPr>
        <w:t>سوى</w:t>
      </w:r>
      <w:r w:rsidR="00276884">
        <w:rPr>
          <w:rFonts w:ascii="Arial" w:eastAsia="Arial" w:hAnsi="Arial" w:cs="Arial" w:hint="cs"/>
          <w:sz w:val="40"/>
          <w:szCs w:val="40"/>
          <w:rtl/>
          <w:lang w:bidi="ar-IQ"/>
        </w:rPr>
        <w:t xml:space="preserve"> </w:t>
      </w:r>
      <w:r w:rsidR="0040742B">
        <w:rPr>
          <w:rFonts w:ascii="Arial" w:eastAsia="Arial" w:hAnsi="Arial" w:cs="Arial" w:hint="cs"/>
          <w:sz w:val="40"/>
          <w:szCs w:val="40"/>
          <w:rtl/>
          <w:lang w:bidi="ar-IQ"/>
        </w:rPr>
        <w:t>نباح</w:t>
      </w:r>
      <w:r w:rsidR="0040742B" w:rsidRPr="00352275">
        <w:rPr>
          <w:rFonts w:ascii="Arial" w:eastAsia="Arial" w:hAnsi="Arial" w:cs="Arial"/>
          <w:sz w:val="40"/>
          <w:szCs w:val="40"/>
          <w:lang w:bidi="ar-IQ"/>
        </w:rPr>
        <w:t xml:space="preserve"> </w:t>
      </w:r>
      <w:r w:rsidR="00352275">
        <w:rPr>
          <w:rFonts w:ascii="Arial" w:eastAsia="Arial" w:hAnsi="Arial" w:cs="Arial" w:hint="cs"/>
          <w:sz w:val="40"/>
          <w:szCs w:val="40"/>
          <w:rtl/>
          <w:lang w:bidi="ar-IQ"/>
        </w:rPr>
        <w:t>ت</w:t>
      </w:r>
      <w:r w:rsidR="00515974">
        <w:rPr>
          <w:rFonts w:ascii="Arial" w:eastAsia="Arial" w:hAnsi="Arial" w:cs="Arial" w:hint="cs"/>
          <w:sz w:val="40"/>
          <w:szCs w:val="40"/>
          <w:rtl/>
          <w:lang w:bidi="ar-IQ"/>
        </w:rPr>
        <w:t>تفضل</w:t>
      </w:r>
      <w:r w:rsidR="00352275">
        <w:rPr>
          <w:rFonts w:ascii="Arial" w:eastAsia="Arial" w:hAnsi="Arial" w:cs="Arial" w:hint="cs"/>
          <w:sz w:val="40"/>
          <w:szCs w:val="40"/>
          <w:rtl/>
          <w:lang w:bidi="ar-IQ"/>
        </w:rPr>
        <w:t xml:space="preserve"> به </w:t>
      </w:r>
      <w:r w:rsidR="00E46187">
        <w:rPr>
          <w:rFonts w:ascii="Arial" w:eastAsia="Arial" w:hAnsi="Arial" w:cs="Arial"/>
          <w:sz w:val="40"/>
          <w:szCs w:val="40"/>
          <w:rtl/>
        </w:rPr>
        <w:t>كلاب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سائبة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اتخذت</w:t>
      </w:r>
      <w:r w:rsidR="00FE2FA8">
        <w:rPr>
          <w:rFonts w:ascii="Arial" w:eastAsia="Arial" w:hAnsi="Arial" w:cs="Arial" w:hint="cs"/>
          <w:sz w:val="40"/>
          <w:szCs w:val="40"/>
          <w:rtl/>
        </w:rPr>
        <w:t xml:space="preserve"> </w:t>
      </w:r>
      <w:r w:rsidR="00515974">
        <w:rPr>
          <w:rFonts w:ascii="Arial" w:eastAsia="Arial" w:hAnsi="Arial" w:cs="Arial" w:hint="cs"/>
          <w:sz w:val="40"/>
          <w:szCs w:val="40"/>
          <w:rtl/>
        </w:rPr>
        <w:t>ال</w:t>
      </w:r>
      <w:r w:rsidR="003679E4">
        <w:rPr>
          <w:rFonts w:ascii="Arial" w:eastAsia="Arial" w:hAnsi="Arial" w:cs="Arial" w:hint="cs"/>
          <w:sz w:val="40"/>
          <w:szCs w:val="40"/>
          <w:rtl/>
        </w:rPr>
        <w:t>بناي</w:t>
      </w:r>
      <w:r w:rsidR="00515974">
        <w:rPr>
          <w:rFonts w:ascii="Arial" w:eastAsia="Arial" w:hAnsi="Arial" w:cs="Arial" w:hint="cs"/>
          <w:sz w:val="40"/>
          <w:szCs w:val="40"/>
          <w:rtl/>
        </w:rPr>
        <w:t>ة</w:t>
      </w:r>
      <w:r w:rsidR="00023CB4" w:rsidRPr="00023CB4">
        <w:rPr>
          <w:rFonts w:ascii="Arial" w:eastAsia="Arial" w:hAnsi="Arial" w:cs="Arial"/>
          <w:sz w:val="40"/>
          <w:szCs w:val="40"/>
          <w:rtl/>
        </w:rPr>
        <w:t xml:space="preserve"> </w:t>
      </w:r>
      <w:r w:rsidR="00515974">
        <w:rPr>
          <w:rFonts w:ascii="Arial" w:eastAsia="Arial" w:hAnsi="Arial" w:cs="Arial" w:hint="cs"/>
          <w:sz w:val="40"/>
          <w:szCs w:val="40"/>
          <w:rtl/>
        </w:rPr>
        <w:t>التراثية</w:t>
      </w:r>
      <w:r w:rsidR="00E46187">
        <w:rPr>
          <w:rFonts w:ascii="Arial" w:eastAsia="Arial" w:hAnsi="Arial" w:cs="Arial"/>
          <w:sz w:val="40"/>
        </w:rPr>
        <w:t xml:space="preserve"> </w:t>
      </w:r>
      <w:r w:rsidR="00E46187">
        <w:rPr>
          <w:rFonts w:ascii="Arial" w:eastAsia="Arial" w:hAnsi="Arial" w:cs="Arial"/>
          <w:sz w:val="40"/>
          <w:szCs w:val="40"/>
          <w:rtl/>
        </w:rPr>
        <w:t>مأوى</w:t>
      </w:r>
      <w:r w:rsidR="00352275">
        <w:rPr>
          <w:rFonts w:ascii="Arial" w:eastAsia="Arial" w:hAnsi="Arial" w:cs="Arial" w:hint="cs"/>
          <w:sz w:val="40"/>
          <w:szCs w:val="40"/>
          <w:rtl/>
        </w:rPr>
        <w:t xml:space="preserve"> لها</w:t>
      </w:r>
      <w:r w:rsidR="001E485E">
        <w:rPr>
          <w:rFonts w:ascii="Arial" w:eastAsia="Arial" w:hAnsi="Arial" w:cs="Arial" w:hint="cs"/>
          <w:sz w:val="40"/>
          <w:szCs w:val="40"/>
          <w:rtl/>
        </w:rPr>
        <w:t xml:space="preserve"> </w:t>
      </w:r>
      <w:r w:rsidR="00FE2FA8">
        <w:rPr>
          <w:rFonts w:ascii="Arial" w:eastAsia="Arial" w:hAnsi="Arial" w:cs="Arial" w:hint="cs"/>
          <w:sz w:val="40"/>
          <w:rtl/>
          <w:lang w:bidi="ar-IQ"/>
        </w:rPr>
        <w:t xml:space="preserve"> </w:t>
      </w:r>
      <w:r w:rsidR="008C11B2">
        <w:rPr>
          <w:rFonts w:ascii="Arial" w:eastAsia="Arial" w:hAnsi="Arial" w:cs="Arial" w:hint="cs"/>
          <w:sz w:val="40"/>
          <w:szCs w:val="40"/>
          <w:rtl/>
        </w:rPr>
        <w:t>بلا منازع</w:t>
      </w:r>
      <w:r w:rsidR="00E46187">
        <w:rPr>
          <w:rFonts w:ascii="Arial" w:eastAsia="Arial" w:hAnsi="Arial" w:cs="Arial"/>
          <w:sz w:val="40"/>
        </w:rPr>
        <w:t>.</w:t>
      </w:r>
    </w:p>
    <w:p w:rsidR="008F7C05" w:rsidRDefault="00AE61AE" w:rsidP="00023C51">
      <w:pPr>
        <w:ind w:left="-58"/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t>هناك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>،</w:t>
      </w:r>
      <w:r w:rsidR="00D7523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4E178E">
        <w:rPr>
          <w:rFonts w:ascii="Arial" w:eastAsia="Arial" w:hAnsi="Arial" w:cs="Arial" w:hint="cs"/>
          <w:sz w:val="72"/>
          <w:szCs w:val="40"/>
          <w:rtl/>
          <w:lang w:bidi="ar-IQ"/>
        </w:rPr>
        <w:t>بعيدا عن الأنظار</w:t>
      </w:r>
      <w:r w:rsidR="00405BA0">
        <w:rPr>
          <w:rFonts w:ascii="Arial" w:eastAsia="Arial" w:hAnsi="Arial" w:cs="Arial" w:hint="cs"/>
          <w:sz w:val="72"/>
          <w:szCs w:val="40"/>
          <w:rtl/>
          <w:lang w:bidi="ar-IQ"/>
        </w:rPr>
        <w:t>،</w:t>
      </w:r>
      <w:r w:rsidR="004E178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D75230">
        <w:rPr>
          <w:rFonts w:ascii="Arial" w:eastAsia="Arial" w:hAnsi="Arial" w:cs="Arial" w:hint="cs"/>
          <w:sz w:val="72"/>
          <w:szCs w:val="40"/>
          <w:rtl/>
          <w:lang w:bidi="ar-IQ"/>
        </w:rPr>
        <w:t>في حجيرة تج</w:t>
      </w:r>
      <w:r w:rsidR="00D85AB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اور معمل </w:t>
      </w:r>
      <w:r w:rsidR="00DC20DA">
        <w:rPr>
          <w:rFonts w:ascii="Arial" w:eastAsia="Arial" w:hAnsi="Arial" w:cs="Arial" w:hint="cs"/>
          <w:sz w:val="72"/>
          <w:szCs w:val="40"/>
          <w:rtl/>
          <w:lang w:bidi="ar-IQ"/>
        </w:rPr>
        <w:t>ال</w:t>
      </w:r>
      <w:r w:rsidR="00D85AB4">
        <w:rPr>
          <w:rFonts w:ascii="Arial" w:eastAsia="Arial" w:hAnsi="Arial" w:cs="Arial" w:hint="cs"/>
          <w:sz w:val="72"/>
          <w:szCs w:val="40"/>
          <w:rtl/>
          <w:lang w:bidi="ar-IQ"/>
        </w:rPr>
        <w:t>صيانة</w:t>
      </w:r>
      <w:r w:rsidR="00DC20DA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حيث تجثو </w:t>
      </w:r>
      <w:r w:rsidR="00A00EE9">
        <w:rPr>
          <w:rFonts w:ascii="Arial" w:eastAsia="Arial" w:hAnsi="Arial" w:cs="Arial" w:hint="cs"/>
          <w:sz w:val="72"/>
          <w:szCs w:val="40"/>
          <w:rtl/>
          <w:lang w:bidi="ar-IQ"/>
        </w:rPr>
        <w:t>قاطرات وعربات</w:t>
      </w:r>
      <w:r w:rsidR="00DC20DA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023C51">
        <w:rPr>
          <w:rFonts w:ascii="Arial" w:eastAsia="Arial" w:hAnsi="Arial" w:cs="Arial" w:hint="cs"/>
          <w:sz w:val="72"/>
          <w:szCs w:val="40"/>
          <w:rtl/>
          <w:lang w:bidi="ar-IQ"/>
        </w:rPr>
        <w:t>هرمة</w:t>
      </w:r>
      <w:r w:rsidR="00074132">
        <w:rPr>
          <w:rFonts w:ascii="Arial" w:eastAsia="Arial" w:hAnsi="Arial" w:cs="Arial" w:hint="cs"/>
          <w:sz w:val="72"/>
          <w:szCs w:val="40"/>
          <w:rtl/>
          <w:lang w:bidi="ar-IQ"/>
        </w:rPr>
        <w:t>،</w:t>
      </w:r>
      <w:r w:rsidR="00D7523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يقضي احمد </w:t>
      </w:r>
      <w:r w:rsidR="00074132">
        <w:rPr>
          <w:rFonts w:ascii="Arial" w:eastAsia="Arial" w:hAnsi="Arial" w:cs="Arial" w:hint="cs"/>
          <w:sz w:val="72"/>
          <w:szCs w:val="40"/>
          <w:rtl/>
          <w:lang w:bidi="ar-IQ"/>
        </w:rPr>
        <w:t>جاسم</w:t>
      </w:r>
      <w:r w:rsidR="00D7523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(6</w:t>
      </w:r>
      <w:r w:rsidR="00074132">
        <w:rPr>
          <w:rFonts w:ascii="Arial" w:eastAsia="Arial" w:hAnsi="Arial" w:cs="Arial" w:hint="cs"/>
          <w:sz w:val="72"/>
          <w:szCs w:val="40"/>
          <w:rtl/>
          <w:lang w:bidi="ar-IQ"/>
        </w:rPr>
        <w:t>8</w:t>
      </w:r>
      <w:r w:rsidR="00D7523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عاما) </w:t>
      </w:r>
      <w:r w:rsidR="003520A0">
        <w:rPr>
          <w:rFonts w:ascii="Arial" w:eastAsia="Arial" w:hAnsi="Arial" w:cs="Arial" w:hint="cs"/>
          <w:sz w:val="72"/>
          <w:szCs w:val="40"/>
          <w:rtl/>
          <w:lang w:bidi="ar-IQ"/>
        </w:rPr>
        <w:t>جل</w:t>
      </w:r>
      <w:r w:rsidR="00D7523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نهاره </w:t>
      </w:r>
      <w:r w:rsidR="00074132">
        <w:rPr>
          <w:rFonts w:ascii="Arial" w:eastAsia="Arial" w:hAnsi="Arial" w:cs="Arial" w:hint="cs"/>
          <w:sz w:val="72"/>
          <w:szCs w:val="40"/>
          <w:rtl/>
          <w:lang w:bidi="ar-IQ"/>
        </w:rPr>
        <w:t>م</w:t>
      </w:r>
      <w:r w:rsidR="00DC20DA">
        <w:rPr>
          <w:rFonts w:ascii="Arial" w:eastAsia="Arial" w:hAnsi="Arial" w:cs="Arial" w:hint="cs"/>
          <w:sz w:val="72"/>
          <w:szCs w:val="40"/>
          <w:rtl/>
          <w:lang w:bidi="ar-IQ"/>
        </w:rPr>
        <w:t>ستعين</w:t>
      </w:r>
      <w:r w:rsidR="00074132">
        <w:rPr>
          <w:rFonts w:ascii="Arial" w:eastAsia="Arial" w:hAnsi="Arial" w:cs="Arial" w:hint="cs"/>
          <w:sz w:val="72"/>
          <w:szCs w:val="40"/>
          <w:rtl/>
          <w:lang w:bidi="ar-IQ"/>
        </w:rPr>
        <w:t>ا</w:t>
      </w:r>
      <w:r w:rsidR="00DC20DA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على </w:t>
      </w:r>
      <w:r w:rsidR="00D75230">
        <w:rPr>
          <w:rFonts w:ascii="Arial" w:eastAsia="Arial" w:hAnsi="Arial" w:cs="Arial" w:hint="cs"/>
          <w:sz w:val="72"/>
          <w:szCs w:val="40"/>
          <w:rtl/>
          <w:lang w:bidi="ar-IQ"/>
        </w:rPr>
        <w:t>الملل</w:t>
      </w:r>
      <w:r w:rsidR="00DC20DA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ب</w:t>
      </w:r>
      <w:r w:rsidR="00D75230">
        <w:rPr>
          <w:rFonts w:ascii="Arial" w:eastAsia="Arial" w:hAnsi="Arial" w:cs="Arial" w:hint="cs"/>
          <w:sz w:val="72"/>
          <w:szCs w:val="40"/>
          <w:rtl/>
          <w:lang w:bidi="ar-IQ"/>
        </w:rPr>
        <w:t>قدح</w:t>
      </w:r>
      <w:r w:rsidR="00DC20DA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5A4871">
        <w:rPr>
          <w:rFonts w:ascii="Arial" w:eastAsia="Arial" w:hAnsi="Arial" w:cs="Arial" w:hint="cs"/>
          <w:sz w:val="72"/>
          <w:szCs w:val="40"/>
          <w:rtl/>
          <w:lang w:bidi="ar-IQ"/>
        </w:rPr>
        <w:t>شاي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5A4871">
        <w:rPr>
          <w:rFonts w:ascii="Arial" w:eastAsia="Arial" w:hAnsi="Arial" w:cs="Arial" w:hint="cs"/>
          <w:sz w:val="72"/>
          <w:szCs w:val="40"/>
          <w:rtl/>
          <w:lang w:bidi="ar-IQ"/>
        </w:rPr>
        <w:t>داكن</w:t>
      </w:r>
      <w:r w:rsidR="0088630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، </w:t>
      </w:r>
      <w:r w:rsidR="000F133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متأملا </w:t>
      </w:r>
      <w:r w:rsidR="00023CB4">
        <w:rPr>
          <w:rFonts w:ascii="Arial" w:eastAsia="Arial" w:hAnsi="Arial" w:cs="Arial" w:hint="cs"/>
          <w:sz w:val="72"/>
          <w:szCs w:val="40"/>
          <w:rtl/>
          <w:lang w:bidi="ar-IQ"/>
        </w:rPr>
        <w:t>دخان</w:t>
      </w:r>
      <w:r w:rsidR="005A4871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6660B5">
        <w:rPr>
          <w:rFonts w:ascii="Arial" w:eastAsia="Arial" w:hAnsi="Arial" w:cs="Arial" w:hint="cs"/>
          <w:sz w:val="72"/>
          <w:szCs w:val="40"/>
          <w:rtl/>
          <w:lang w:bidi="ar-IQ"/>
        </w:rPr>
        <w:t>سيجارت</w:t>
      </w:r>
      <w:r w:rsidR="006660B5">
        <w:rPr>
          <w:rFonts w:ascii="Arial" w:eastAsia="Arial" w:hAnsi="Arial" w:cs="Arial" w:hint="eastAsia"/>
          <w:sz w:val="72"/>
          <w:szCs w:val="40"/>
          <w:rtl/>
          <w:lang w:bidi="ar-IQ"/>
        </w:rPr>
        <w:t>ه</w:t>
      </w:r>
      <w:r w:rsidR="00023CB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4C7F36">
        <w:rPr>
          <w:rFonts w:ascii="Arial" w:eastAsia="Arial" w:hAnsi="Arial" w:cs="Arial" w:hint="cs"/>
          <w:sz w:val="72"/>
          <w:szCs w:val="40"/>
          <w:rtl/>
          <w:lang w:bidi="ar-IQ"/>
        </w:rPr>
        <w:t>الذي</w:t>
      </w:r>
      <w:r w:rsidR="00023CB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DC20DA">
        <w:rPr>
          <w:rFonts w:ascii="Arial" w:eastAsia="Arial" w:hAnsi="Arial" w:cs="Arial" w:hint="cs"/>
          <w:sz w:val="72"/>
          <w:szCs w:val="40"/>
          <w:rtl/>
          <w:lang w:bidi="ar-IQ"/>
        </w:rPr>
        <w:t>ي</w:t>
      </w:r>
      <w:r w:rsidR="004C7F36">
        <w:rPr>
          <w:rFonts w:ascii="Arial" w:eastAsia="Arial" w:hAnsi="Arial" w:cs="Arial" w:hint="cs"/>
          <w:sz w:val="72"/>
          <w:szCs w:val="40"/>
          <w:rtl/>
          <w:lang w:bidi="ar-IQ"/>
        </w:rPr>
        <w:t>ذكره</w:t>
      </w:r>
      <w:r w:rsidR="004E178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4C7F36">
        <w:rPr>
          <w:rFonts w:ascii="Arial" w:eastAsia="Arial" w:hAnsi="Arial" w:cs="Arial" w:hint="cs"/>
          <w:sz w:val="72"/>
          <w:szCs w:val="40"/>
          <w:rtl/>
          <w:lang w:bidi="ar-IQ"/>
        </w:rPr>
        <w:t>ب</w:t>
      </w:r>
      <w:r w:rsidR="006660B5">
        <w:rPr>
          <w:rFonts w:ascii="Arial" w:eastAsia="Arial" w:hAnsi="Arial" w:cs="Arial" w:hint="cs"/>
          <w:sz w:val="72"/>
          <w:szCs w:val="40"/>
          <w:rtl/>
          <w:lang w:bidi="ar-IQ"/>
        </w:rPr>
        <w:t>أول</w:t>
      </w:r>
      <w:r w:rsidR="00175226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0F133E">
        <w:rPr>
          <w:rFonts w:ascii="Arial" w:eastAsia="Arial" w:hAnsi="Arial" w:cs="Arial" w:hint="cs"/>
          <w:sz w:val="72"/>
          <w:szCs w:val="40"/>
          <w:rtl/>
          <w:lang w:bidi="ar-IQ"/>
        </w:rPr>
        <w:t>سح</w:t>
      </w:r>
      <w:r w:rsidR="00971EB4">
        <w:rPr>
          <w:rFonts w:ascii="Arial" w:eastAsia="Arial" w:hAnsi="Arial" w:cs="Arial" w:hint="cs"/>
          <w:sz w:val="72"/>
          <w:szCs w:val="40"/>
          <w:rtl/>
          <w:lang w:bidi="ar-IQ"/>
        </w:rPr>
        <w:t>ابة</w:t>
      </w:r>
      <w:r w:rsidR="0088630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AB721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بيضاء </w:t>
      </w:r>
      <w:r w:rsidR="005A4871">
        <w:rPr>
          <w:rFonts w:ascii="Arial" w:eastAsia="Arial" w:hAnsi="Arial" w:cs="Arial" w:hint="cs"/>
          <w:sz w:val="72"/>
          <w:szCs w:val="40"/>
          <w:rtl/>
          <w:lang w:bidi="ar-IQ"/>
        </w:rPr>
        <w:t>تصاعد</w:t>
      </w:r>
      <w:r w:rsidR="00405BA0">
        <w:rPr>
          <w:rFonts w:ascii="Arial" w:eastAsia="Arial" w:hAnsi="Arial" w:cs="Arial" w:hint="cs"/>
          <w:sz w:val="72"/>
          <w:szCs w:val="40"/>
          <w:rtl/>
          <w:lang w:bidi="ar-IQ"/>
        </w:rPr>
        <w:t>ت</w:t>
      </w:r>
      <w:r w:rsidR="005A4871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من</w:t>
      </w:r>
      <w:r w:rsidR="00971EB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قطار</w:t>
      </w:r>
      <w:r w:rsidR="00175226">
        <w:rPr>
          <w:rFonts w:ascii="Arial" w:eastAsia="Arial" w:hAnsi="Arial" w:cs="Arial" w:hint="cs"/>
          <w:sz w:val="72"/>
          <w:szCs w:val="40"/>
          <w:rtl/>
          <w:lang w:bidi="ar-IQ"/>
        </w:rPr>
        <w:t>ه</w:t>
      </w:r>
      <w:r w:rsidR="00971EB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6660B5">
        <w:rPr>
          <w:rFonts w:ascii="Arial" w:eastAsia="Arial" w:hAnsi="Arial" w:cs="Arial" w:hint="cs"/>
          <w:sz w:val="72"/>
          <w:szCs w:val="40"/>
          <w:rtl/>
          <w:lang w:bidi="ar-IQ"/>
        </w:rPr>
        <w:t>ال</w:t>
      </w:r>
      <w:r w:rsidR="00971EB4">
        <w:rPr>
          <w:rFonts w:ascii="Arial" w:eastAsia="Arial" w:hAnsi="Arial" w:cs="Arial" w:hint="cs"/>
          <w:sz w:val="72"/>
          <w:szCs w:val="40"/>
          <w:rtl/>
          <w:lang w:bidi="ar-IQ"/>
        </w:rPr>
        <w:t>بخاري</w:t>
      </w:r>
      <w:r w:rsidR="00971EB4" w:rsidRPr="00971EB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6660B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قبل 43 عاما، </w:t>
      </w:r>
      <w:r w:rsidR="000C076F">
        <w:rPr>
          <w:rFonts w:ascii="Arial" w:eastAsia="Arial" w:hAnsi="Arial" w:cs="Arial" w:hint="cs"/>
          <w:sz w:val="72"/>
          <w:szCs w:val="40"/>
          <w:rtl/>
          <w:lang w:bidi="ar-IQ"/>
        </w:rPr>
        <w:t>لتؤرخ</w:t>
      </w:r>
      <w:r w:rsidR="000C7448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971EB4">
        <w:rPr>
          <w:rFonts w:ascii="Arial" w:eastAsia="Arial" w:hAnsi="Arial" w:cs="Arial" w:hint="cs"/>
          <w:sz w:val="72"/>
          <w:szCs w:val="40"/>
          <w:rtl/>
          <w:lang w:bidi="ar-IQ"/>
        </w:rPr>
        <w:t>عيد ميلاده</w:t>
      </w:r>
      <w:r w:rsidR="00D4517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المهني</w:t>
      </w:r>
      <w:r w:rsidR="00971EB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6660B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كأقدم </w:t>
      </w:r>
      <w:r w:rsidR="00971EB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سائق قطار </w:t>
      </w:r>
      <w:r w:rsidR="006660B5">
        <w:rPr>
          <w:rFonts w:ascii="Arial" w:eastAsia="Arial" w:hAnsi="Arial" w:cs="Arial" w:hint="cs"/>
          <w:sz w:val="72"/>
          <w:szCs w:val="40"/>
          <w:rtl/>
          <w:lang w:bidi="ar-IQ"/>
        </w:rPr>
        <w:t>في الموصل وربما في العراق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كله</w:t>
      </w:r>
      <w:r w:rsidR="008F7C05">
        <w:rPr>
          <w:rFonts w:ascii="Arial" w:eastAsia="Arial" w:hAnsi="Arial" w:cs="Arial" w:hint="cs"/>
          <w:sz w:val="72"/>
          <w:szCs w:val="40"/>
          <w:rtl/>
          <w:lang w:bidi="ar-IQ"/>
        </w:rPr>
        <w:t>.</w:t>
      </w:r>
    </w:p>
    <w:p w:rsidR="00184AA7" w:rsidRDefault="002E445B" w:rsidP="002B5F7B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lastRenderedPageBreak/>
        <w:t xml:space="preserve">مشاهد الدمار </w:t>
      </w:r>
      <w:r w:rsidR="00C02381">
        <w:rPr>
          <w:rFonts w:ascii="Arial" w:eastAsia="Arial" w:hAnsi="Arial" w:cs="Arial" w:hint="cs"/>
          <w:sz w:val="72"/>
          <w:szCs w:val="40"/>
          <w:rtl/>
          <w:lang w:bidi="ar-IQ"/>
        </w:rPr>
        <w:t>والإهمال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4820D2">
        <w:rPr>
          <w:rFonts w:ascii="Arial" w:eastAsia="Arial" w:hAnsi="Arial" w:cs="Arial" w:hint="cs"/>
          <w:sz w:val="72"/>
          <w:szCs w:val="40"/>
          <w:rtl/>
          <w:lang w:bidi="ar-IQ"/>
        </w:rPr>
        <w:t>لم تستثني</w:t>
      </w:r>
      <w:r w:rsidR="003C66C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شيئا</w:t>
      </w:r>
      <w:r w:rsidR="00C05DBA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، </w:t>
      </w:r>
      <w:r w:rsidR="004820D2">
        <w:rPr>
          <w:rFonts w:ascii="Arial" w:eastAsia="Arial" w:hAnsi="Arial" w:cs="Arial" w:hint="cs"/>
          <w:sz w:val="72"/>
          <w:szCs w:val="40"/>
          <w:rtl/>
          <w:lang w:bidi="ar-IQ"/>
        </w:rPr>
        <w:t>فأ</w:t>
      </w:r>
      <w:r w:rsidR="00863210">
        <w:rPr>
          <w:rFonts w:ascii="Arial" w:eastAsia="Arial" w:hAnsi="Arial" w:cs="Arial" w:hint="cs"/>
          <w:sz w:val="72"/>
          <w:szCs w:val="40"/>
          <w:rtl/>
          <w:lang w:bidi="ar-IQ"/>
        </w:rPr>
        <w:t>غلب الق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>ط</w:t>
      </w:r>
      <w:r w:rsidR="00863210">
        <w:rPr>
          <w:rFonts w:ascii="Arial" w:eastAsia="Arial" w:hAnsi="Arial" w:cs="Arial" w:hint="cs"/>
          <w:sz w:val="72"/>
          <w:szCs w:val="40"/>
          <w:rtl/>
          <w:lang w:bidi="ar-IQ"/>
        </w:rPr>
        <w:t>ا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رات تسير </w:t>
      </w:r>
      <w:r w:rsidR="004D5213">
        <w:rPr>
          <w:rFonts w:ascii="Arial" w:eastAsia="Arial" w:hAnsi="Arial" w:cs="Arial" w:hint="cs"/>
          <w:sz w:val="72"/>
          <w:szCs w:val="40"/>
          <w:rtl/>
          <w:lang w:bidi="ar-IQ"/>
        </w:rPr>
        <w:t>ك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بطة </w:t>
      </w:r>
      <w:r w:rsidR="004D5213">
        <w:rPr>
          <w:rFonts w:ascii="Arial" w:eastAsia="Arial" w:hAnsi="Arial" w:cs="Arial" w:hint="cs"/>
          <w:sz w:val="72"/>
          <w:szCs w:val="40"/>
          <w:rtl/>
          <w:lang w:bidi="ar-IQ"/>
        </w:rPr>
        <w:t>مت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>مايلة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على سكة </w:t>
      </w:r>
      <w:r w:rsidR="004C45A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يتيمة 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يتعدى 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عمرها 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>سبعة</w:t>
      </w:r>
      <w:r w:rsidR="00C05DBA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عقود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>،</w:t>
      </w:r>
      <w:r w:rsidR="000547A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ويقتصر عملها على نقل البضائع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، </w:t>
      </w:r>
      <w:r w:rsidR="002B5F7B">
        <w:rPr>
          <w:rFonts w:ascii="Arial" w:eastAsia="Arial" w:hAnsi="Arial" w:cs="Arial" w:hint="cs"/>
          <w:sz w:val="72"/>
          <w:szCs w:val="40"/>
          <w:rtl/>
          <w:lang w:bidi="ar-IQ"/>
        </w:rPr>
        <w:t>ب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>ي</w:t>
      </w:r>
      <w:r w:rsidR="002B5F7B">
        <w:rPr>
          <w:rFonts w:ascii="Arial" w:eastAsia="Arial" w:hAnsi="Arial" w:cs="Arial" w:hint="cs"/>
          <w:sz w:val="72"/>
          <w:szCs w:val="40"/>
          <w:rtl/>
          <w:lang w:bidi="ar-IQ"/>
        </w:rPr>
        <w:t>ن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ما </w:t>
      </w:r>
      <w:r w:rsidR="000547A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لم تعد تصلح 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عربات المسافرين 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>سوى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ق</w:t>
      </w:r>
      <w:r w:rsidR="004C45AC">
        <w:rPr>
          <w:rFonts w:ascii="Arial" w:eastAsia="Arial" w:hAnsi="Arial" w:cs="Arial" w:hint="cs"/>
          <w:sz w:val="72"/>
          <w:szCs w:val="40"/>
          <w:rtl/>
          <w:lang w:bidi="ar-IQ"/>
        </w:rPr>
        <w:t>ـ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ن </w:t>
      </w:r>
      <w:r w:rsidR="004D5213">
        <w:rPr>
          <w:rFonts w:ascii="Arial" w:eastAsia="Arial" w:hAnsi="Arial" w:cs="Arial" w:hint="cs"/>
          <w:sz w:val="72"/>
          <w:szCs w:val="40"/>
          <w:rtl/>
          <w:lang w:bidi="ar-IQ"/>
        </w:rPr>
        <w:t>لل</w:t>
      </w:r>
      <w:r w:rsidR="00184AA7">
        <w:rPr>
          <w:rFonts w:ascii="Arial" w:eastAsia="Arial" w:hAnsi="Arial" w:cs="Arial" w:hint="cs"/>
          <w:sz w:val="72"/>
          <w:szCs w:val="40"/>
          <w:rtl/>
          <w:lang w:bidi="ar-IQ"/>
        </w:rPr>
        <w:t>دجاج</w:t>
      </w:r>
      <w:r w:rsidR="00C05DBA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، </w:t>
      </w:r>
      <w:r w:rsidR="004C45AC">
        <w:rPr>
          <w:rFonts w:ascii="Arial" w:eastAsia="Arial" w:hAnsi="Arial" w:cs="Arial" w:hint="cs"/>
          <w:sz w:val="72"/>
          <w:szCs w:val="40"/>
          <w:rtl/>
          <w:lang w:bidi="ar-IQ"/>
        </w:rPr>
        <w:t>اما رصيف الانتظار</w:t>
      </w:r>
      <w:r w:rsidR="000547A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فانه يغص</w:t>
      </w:r>
      <w:r w:rsidR="004C45A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0547A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بذرق الطيور 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والاتربة </w:t>
      </w:r>
      <w:r w:rsidR="000547AB">
        <w:rPr>
          <w:rFonts w:ascii="Arial" w:eastAsia="Arial" w:hAnsi="Arial" w:cs="Arial" w:hint="cs"/>
          <w:sz w:val="72"/>
          <w:szCs w:val="40"/>
          <w:rtl/>
          <w:lang w:bidi="ar-IQ"/>
        </w:rPr>
        <w:t>بعد</w:t>
      </w:r>
      <w:r w:rsidR="005763C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ان</w:t>
      </w:r>
      <w:r w:rsidR="000547A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خلا من حقائب المنتظرين وأمتعتهم</w:t>
      </w:r>
      <w:r w:rsidR="00A9172C">
        <w:rPr>
          <w:rFonts w:ascii="Arial" w:eastAsia="Arial" w:hAnsi="Arial" w:cs="Arial" w:hint="cs"/>
          <w:sz w:val="72"/>
          <w:szCs w:val="40"/>
          <w:rtl/>
          <w:lang w:bidi="ar-IQ"/>
        </w:rPr>
        <w:t>.</w:t>
      </w:r>
    </w:p>
    <w:p w:rsidR="00FC3D5F" w:rsidRDefault="00A9172C" w:rsidP="00515974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في ظل هذه 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>المأساة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وخيبة 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>الأمل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لا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يجد </w:t>
      </w:r>
      <w:r w:rsidR="008E7F14">
        <w:rPr>
          <w:rFonts w:ascii="Arial" w:eastAsia="Arial" w:hAnsi="Arial" w:cs="Arial" w:hint="cs"/>
          <w:sz w:val="72"/>
          <w:szCs w:val="40"/>
          <w:rtl/>
          <w:lang w:bidi="ar-IQ"/>
        </w:rPr>
        <w:t>السائق الأقدم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وزملاؤه المضارعين له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شيئا يواس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>ون به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>أنفسهم خيرا من</w:t>
      </w:r>
      <w:r w:rsidR="005405E3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3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>قاطر</w:t>
      </w:r>
      <w:r w:rsidR="005405E3">
        <w:rPr>
          <w:rFonts w:ascii="Arial" w:eastAsia="Arial" w:hAnsi="Arial" w:cs="Arial" w:hint="cs"/>
          <w:sz w:val="72"/>
          <w:szCs w:val="40"/>
          <w:rtl/>
          <w:lang w:bidi="ar-IQ"/>
        </w:rPr>
        <w:t>ات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>ألمانية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صنع</w:t>
      </w:r>
      <w:r w:rsidR="005405E3">
        <w:rPr>
          <w:rFonts w:ascii="Arial" w:eastAsia="Arial" w:hAnsi="Arial" w:cs="Arial" w:hint="cs"/>
          <w:sz w:val="72"/>
          <w:szCs w:val="40"/>
          <w:rtl/>
          <w:lang w:bidi="ar-IQ"/>
        </w:rPr>
        <w:t>تها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شركة (</w:t>
      </w:r>
      <w:r w:rsidRPr="008A20B8">
        <w:rPr>
          <w:rFonts w:ascii="Arial" w:eastAsia="Arial" w:hAnsi="Arial" w:cs="Arial"/>
          <w:sz w:val="40"/>
          <w:lang w:bidi="ar-IQ"/>
        </w:rPr>
        <w:t>HENSCHEL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>) عام 1983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، </w:t>
      </w:r>
      <w:r w:rsidR="008A20B8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هي 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>الأحسن حالا</w:t>
      </w:r>
      <w:r w:rsidR="008E7F1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، </w:t>
      </w:r>
      <w:r w:rsidR="00DE44F8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وما زال لهم </w:t>
      </w:r>
      <w:r w:rsidR="00C52DD8">
        <w:rPr>
          <w:rFonts w:ascii="Arial" w:eastAsia="Arial" w:hAnsi="Arial" w:cs="Arial" w:hint="cs"/>
          <w:sz w:val="72"/>
          <w:szCs w:val="40"/>
          <w:rtl/>
          <w:lang w:bidi="ar-IQ"/>
        </w:rPr>
        <w:t>أن</w:t>
      </w:r>
      <w:r w:rsidR="001472A6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يتباهوا بها </w:t>
      </w:r>
      <w:r w:rsidR="00751E50">
        <w:rPr>
          <w:rFonts w:ascii="Arial" w:eastAsia="Arial" w:hAnsi="Arial" w:cs="Arial" w:hint="cs"/>
          <w:sz w:val="72"/>
          <w:szCs w:val="40"/>
          <w:rtl/>
          <w:lang w:bidi="ar-IQ"/>
        </w:rPr>
        <w:t>أمام</w:t>
      </w:r>
      <w:r w:rsidR="001472A6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</w:t>
      </w:r>
      <w:r w:rsidR="00FC3D5F">
        <w:rPr>
          <w:rFonts w:ascii="Arial" w:eastAsia="Arial" w:hAnsi="Arial" w:cs="Arial" w:hint="cs"/>
          <w:sz w:val="72"/>
          <w:szCs w:val="40"/>
          <w:rtl/>
          <w:lang w:bidi="ar-IQ"/>
        </w:rPr>
        <w:t>زائر</w:t>
      </w:r>
      <w:r w:rsidR="001472A6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ين، </w:t>
      </w:r>
      <w:r w:rsidR="00751E5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ويتمنون لو </w:t>
      </w:r>
      <w:r w:rsidR="00833577">
        <w:rPr>
          <w:rFonts w:ascii="Arial" w:eastAsia="Arial" w:hAnsi="Arial" w:cs="Arial" w:hint="cs"/>
          <w:sz w:val="72"/>
          <w:szCs w:val="40"/>
          <w:rtl/>
          <w:lang w:bidi="ar-IQ"/>
        </w:rPr>
        <w:t>أقدمت</w:t>
      </w:r>
      <w:r w:rsidR="00751E5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وزارة النقل على استيراد </w:t>
      </w:r>
      <w:r w:rsidR="005405E3">
        <w:rPr>
          <w:rFonts w:ascii="Arial" w:eastAsia="Arial" w:hAnsi="Arial" w:cs="Arial" w:hint="cs"/>
          <w:sz w:val="72"/>
          <w:szCs w:val="40"/>
          <w:rtl/>
          <w:lang w:bidi="ar-IQ"/>
        </w:rPr>
        <w:t>اخر</w:t>
      </w:r>
      <w:r w:rsidR="006C3EE2">
        <w:rPr>
          <w:rFonts w:ascii="Arial" w:eastAsia="Arial" w:hAnsi="Arial" w:cs="Arial" w:hint="cs"/>
          <w:sz w:val="72"/>
          <w:szCs w:val="40"/>
          <w:rtl/>
          <w:lang w:bidi="ar-IQ"/>
        </w:rPr>
        <w:t>يات</w:t>
      </w:r>
      <w:r w:rsidR="00751E5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E12CBB">
        <w:rPr>
          <w:rFonts w:ascii="Arial" w:eastAsia="Arial" w:hAnsi="Arial" w:cs="Arial" w:hint="cs"/>
          <w:sz w:val="72"/>
          <w:szCs w:val="40"/>
          <w:rtl/>
          <w:lang w:bidi="ar-IQ"/>
        </w:rPr>
        <w:t>حديثات</w:t>
      </w:r>
      <w:r w:rsidR="006D2306">
        <w:rPr>
          <w:rFonts w:ascii="Arial" w:eastAsia="Arial" w:hAnsi="Arial" w:cs="Arial" w:hint="cs"/>
          <w:sz w:val="72"/>
          <w:szCs w:val="40"/>
          <w:rtl/>
          <w:lang w:bidi="ar-IQ"/>
        </w:rPr>
        <w:t>،</w:t>
      </w:r>
      <w:r w:rsidR="00833577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بعدما كسبت ثقتهم بقوتها وخفة حركتها ومط</w:t>
      </w:r>
      <w:r w:rsidR="00B10437">
        <w:rPr>
          <w:rFonts w:ascii="Arial" w:eastAsia="Arial" w:hAnsi="Arial" w:cs="Arial" w:hint="cs"/>
          <w:sz w:val="72"/>
          <w:szCs w:val="40"/>
          <w:rtl/>
          <w:lang w:bidi="ar-IQ"/>
        </w:rPr>
        <w:t>او</w:t>
      </w:r>
      <w:r w:rsidR="00833577">
        <w:rPr>
          <w:rFonts w:ascii="Arial" w:eastAsia="Arial" w:hAnsi="Arial" w:cs="Arial" w:hint="cs"/>
          <w:sz w:val="72"/>
          <w:szCs w:val="40"/>
          <w:rtl/>
          <w:lang w:bidi="ar-IQ"/>
        </w:rPr>
        <w:t>لتها</w:t>
      </w:r>
      <w:r w:rsidR="001472A6">
        <w:rPr>
          <w:rFonts w:ascii="Arial" w:eastAsia="Arial" w:hAnsi="Arial" w:cs="Arial" w:hint="cs"/>
          <w:sz w:val="72"/>
          <w:szCs w:val="40"/>
          <w:rtl/>
          <w:lang w:bidi="ar-IQ"/>
        </w:rPr>
        <w:t>.</w:t>
      </w:r>
    </w:p>
    <w:p w:rsidR="00B10437" w:rsidRDefault="00B10437" w:rsidP="002B5F7B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آمال 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>موظفي</w:t>
      </w:r>
      <w:r w:rsidR="00901DFD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السكك </w:t>
      </w:r>
      <w:r w:rsidR="00A80FA0">
        <w:rPr>
          <w:rFonts w:ascii="Arial" w:eastAsia="Arial" w:hAnsi="Arial" w:cs="Arial" w:hint="cs"/>
          <w:sz w:val="72"/>
          <w:szCs w:val="40"/>
          <w:rtl/>
          <w:lang w:bidi="ar-IQ"/>
        </w:rPr>
        <w:t>والأهالي</w:t>
      </w:r>
      <w:r w:rsidR="00901DFD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عامة</w:t>
      </w:r>
      <w:r w:rsidR="0045794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انتعشت </w:t>
      </w:r>
      <w:r w:rsidR="0068539F">
        <w:rPr>
          <w:rFonts w:ascii="Arial" w:eastAsia="Arial" w:hAnsi="Arial" w:cs="Arial" w:hint="cs"/>
          <w:sz w:val="72"/>
          <w:szCs w:val="40"/>
          <w:rtl/>
          <w:lang w:bidi="ar-IQ"/>
        </w:rPr>
        <w:t>اثر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68539F">
        <w:rPr>
          <w:rFonts w:ascii="Arial" w:eastAsia="Arial" w:hAnsi="Arial" w:cs="Arial" w:hint="cs"/>
          <w:sz w:val="72"/>
          <w:szCs w:val="40"/>
          <w:rtl/>
          <w:lang w:bidi="ar-IQ"/>
        </w:rPr>
        <w:t>أعلان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حكومة نينوى عزمها </w:t>
      </w:r>
      <w:r w:rsidR="004A776D">
        <w:rPr>
          <w:rFonts w:ascii="Arial" w:eastAsia="Arial" w:hAnsi="Arial" w:cs="Arial" w:hint="cs"/>
          <w:sz w:val="72"/>
          <w:szCs w:val="40"/>
          <w:rtl/>
          <w:lang w:bidi="ar-IQ"/>
        </w:rPr>
        <w:t>استئناف عمل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قطار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المسافرين </w:t>
      </w:r>
      <w:r w:rsidR="0057781D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بين مدينة الموصل وبلدات </w:t>
      </w:r>
      <w:r w:rsidR="004A776D">
        <w:rPr>
          <w:rFonts w:ascii="Arial" w:eastAsia="Arial" w:hAnsi="Arial" w:cs="Arial" w:hint="cs"/>
          <w:sz w:val="72"/>
          <w:szCs w:val="40"/>
          <w:rtl/>
          <w:lang w:bidi="ar-IQ"/>
        </w:rPr>
        <w:t>قريبة</w:t>
      </w:r>
      <w:r w:rsidR="0068539F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منها</w:t>
      </w:r>
      <w:r w:rsidR="0057781D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، </w:t>
      </w:r>
      <w:r w:rsidR="00DF248B">
        <w:rPr>
          <w:rFonts w:ascii="Arial" w:eastAsia="Arial" w:hAnsi="Arial" w:cs="Arial" w:hint="cs"/>
          <w:sz w:val="72"/>
          <w:szCs w:val="40"/>
          <w:rtl/>
          <w:lang w:bidi="ar-IQ"/>
        </w:rPr>
        <w:t>وقطعت وعدا</w:t>
      </w:r>
      <w:r w:rsidR="003F4BF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C52DD8">
        <w:rPr>
          <w:rFonts w:ascii="Arial" w:eastAsia="Arial" w:hAnsi="Arial" w:cs="Arial" w:hint="cs"/>
          <w:sz w:val="72"/>
          <w:szCs w:val="40"/>
          <w:rtl/>
          <w:lang w:bidi="ar-IQ"/>
        </w:rPr>
        <w:t>بأن</w:t>
      </w:r>
      <w:r w:rsidR="003F4BF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تتحمل 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>كلفة</w:t>
      </w:r>
      <w:r w:rsidR="003F4BF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تأهيل عربات 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>ال</w:t>
      </w:r>
      <w:r w:rsidR="003F4BF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نقل 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>والمستلزمات الضرورية</w:t>
      </w:r>
      <w:r w:rsidR="00B74BDF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الاخرى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>.</w:t>
      </w:r>
    </w:p>
    <w:p w:rsidR="0005461C" w:rsidRDefault="00E84F72" w:rsidP="002B5F7B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وفي اول خطوة </w:t>
      </w:r>
      <w:r w:rsidR="002B5F7B">
        <w:rPr>
          <w:rFonts w:ascii="Arial" w:eastAsia="Arial" w:hAnsi="Arial" w:cs="Arial" w:hint="cs"/>
          <w:sz w:val="72"/>
          <w:szCs w:val="40"/>
          <w:rtl/>
          <w:lang w:bidi="ar-IQ"/>
        </w:rPr>
        <w:t>على الطريق،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>وضعت</w:t>
      </w:r>
      <w:r w:rsidR="00A80FA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الحكومة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3408C2">
        <w:rPr>
          <w:rFonts w:ascii="Arial" w:eastAsia="Arial" w:hAnsi="Arial" w:cs="Arial" w:hint="cs"/>
          <w:sz w:val="72"/>
          <w:szCs w:val="40"/>
          <w:rtl/>
          <w:lang w:bidi="ar-IQ"/>
        </w:rPr>
        <w:t>بالاشتراك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مع دائرة سكك الحديد خطة </w:t>
      </w:r>
      <w:r w:rsidR="00DF248B">
        <w:rPr>
          <w:rFonts w:ascii="Arial" w:eastAsia="Arial" w:hAnsi="Arial" w:cs="Arial" w:hint="cs"/>
          <w:sz w:val="72"/>
          <w:szCs w:val="40"/>
          <w:rtl/>
          <w:lang w:bidi="ar-IQ"/>
        </w:rPr>
        <w:t>أولية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لتسيير رحلات يومية</w:t>
      </w:r>
      <w:r w:rsidR="00A80FA0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بين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موصل </w:t>
      </w:r>
      <w:r w:rsidR="0005461C">
        <w:rPr>
          <w:rFonts w:ascii="Arial" w:eastAsia="Arial" w:hAnsi="Arial" w:cs="Arial"/>
          <w:sz w:val="72"/>
          <w:szCs w:val="40"/>
          <w:rtl/>
          <w:lang w:bidi="ar-IQ"/>
        </w:rPr>
        <w:t>–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ربيعة (108 كم)، وموصل-قيارة (60 كم)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>، بانت</w:t>
      </w:r>
      <w:r w:rsidR="000472F6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ظار موافقة وزارة النقل للمباشرة </w:t>
      </w:r>
      <w:r w:rsidR="00580265">
        <w:rPr>
          <w:rFonts w:ascii="Arial" w:eastAsia="Arial" w:hAnsi="Arial" w:cs="Arial" w:hint="cs"/>
          <w:sz w:val="72"/>
          <w:szCs w:val="40"/>
          <w:rtl/>
          <w:lang w:bidi="ar-IQ"/>
        </w:rPr>
        <w:t>بالتنفيذ</w:t>
      </w:r>
      <w:r w:rsidR="006C3EE2">
        <w:rPr>
          <w:rFonts w:ascii="Arial" w:eastAsia="Arial" w:hAnsi="Arial" w:cs="Arial" w:hint="cs"/>
          <w:sz w:val="72"/>
          <w:szCs w:val="40"/>
          <w:rtl/>
          <w:lang w:bidi="ar-IQ"/>
        </w:rPr>
        <w:t>، لكن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يبدو ان تدهور الوضع</w:t>
      </w:r>
      <w:r w:rsidR="006C3EE2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الأمني 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>من جديد</w:t>
      </w:r>
      <w:r w:rsidR="006C3EE2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2B5F7B">
        <w:rPr>
          <w:rFonts w:ascii="Arial" w:eastAsia="Arial" w:hAnsi="Arial" w:cs="Arial" w:hint="cs"/>
          <w:sz w:val="72"/>
          <w:szCs w:val="40"/>
          <w:rtl/>
          <w:lang w:bidi="ar-IQ"/>
        </w:rPr>
        <w:t>لن</w:t>
      </w:r>
      <w:r w:rsidR="0051597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يسمح بذلك</w:t>
      </w:r>
      <w:r w:rsidR="002B5F7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حاليا</w:t>
      </w:r>
      <w:r w:rsidR="0005461C">
        <w:rPr>
          <w:rFonts w:ascii="Arial" w:eastAsia="Arial" w:hAnsi="Arial" w:cs="Arial" w:hint="cs"/>
          <w:sz w:val="72"/>
          <w:szCs w:val="40"/>
          <w:rtl/>
          <w:lang w:bidi="ar-IQ"/>
        </w:rPr>
        <w:t>.</w:t>
      </w:r>
    </w:p>
    <w:p w:rsidR="00F42175" w:rsidRDefault="002B5F7B" w:rsidP="002B5F7B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التحرك </w:t>
      </w:r>
      <w:r w:rsidR="00444ECE">
        <w:rPr>
          <w:rFonts w:ascii="Arial" w:eastAsia="Arial" w:hAnsi="Arial" w:cs="Arial" w:hint="cs"/>
          <w:sz w:val="72"/>
          <w:szCs w:val="40"/>
          <w:rtl/>
          <w:lang w:bidi="ar-IQ"/>
        </w:rPr>
        <w:t>الأهم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يتمثل في</w:t>
      </w:r>
      <w:r w:rsidR="00F4217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3A5099">
        <w:rPr>
          <w:rFonts w:ascii="Arial" w:eastAsia="Arial" w:hAnsi="Arial" w:cs="Arial" w:hint="cs"/>
          <w:sz w:val="72"/>
          <w:szCs w:val="40"/>
          <w:rtl/>
          <w:lang w:bidi="ar-IQ"/>
        </w:rPr>
        <w:t>تخصيص</w:t>
      </w:r>
      <w:r w:rsidR="00F4217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الحكومة المحلية </w:t>
      </w:r>
      <w:r w:rsidR="00E654AD">
        <w:rPr>
          <w:rFonts w:ascii="Arial" w:eastAsia="Arial" w:hAnsi="Arial" w:cs="Arial" w:hint="cs"/>
          <w:sz w:val="72"/>
          <w:szCs w:val="40"/>
          <w:rtl/>
          <w:lang w:bidi="ar-IQ"/>
        </w:rPr>
        <w:t>9 مليار دينار عراقي</w:t>
      </w:r>
      <w:r w:rsidR="00F42175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7773DF">
        <w:rPr>
          <w:rFonts w:ascii="Arial" w:eastAsia="Arial" w:hAnsi="Arial" w:cs="Arial" w:hint="cs"/>
          <w:sz w:val="72"/>
          <w:szCs w:val="40"/>
          <w:rtl/>
          <w:lang w:bidi="ar-IQ"/>
        </w:rPr>
        <w:t>لإعادة</w:t>
      </w:r>
      <w:r w:rsidR="0077222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بناء المحطة و</w:t>
      </w:r>
      <w:r w:rsidR="003A5099">
        <w:rPr>
          <w:rFonts w:ascii="Arial" w:eastAsia="Arial" w:hAnsi="Arial" w:cs="Arial" w:hint="cs"/>
          <w:sz w:val="72"/>
          <w:szCs w:val="40"/>
          <w:rtl/>
          <w:lang w:bidi="ar-IQ"/>
        </w:rPr>
        <w:t>مرافقها</w:t>
      </w:r>
      <w:r w:rsidR="00AE374C">
        <w:rPr>
          <w:rFonts w:ascii="Arial" w:eastAsia="Arial" w:hAnsi="Arial" w:cs="Arial" w:hint="cs"/>
          <w:sz w:val="72"/>
          <w:szCs w:val="40"/>
          <w:rtl/>
          <w:lang w:bidi="ar-IQ"/>
        </w:rPr>
        <w:t>،</w:t>
      </w:r>
      <w:r w:rsidR="0077222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مع </w:t>
      </w:r>
      <w:r w:rsidR="00975E7E">
        <w:rPr>
          <w:rFonts w:ascii="Arial" w:eastAsia="Arial" w:hAnsi="Arial" w:cs="Arial" w:hint="cs"/>
          <w:sz w:val="72"/>
          <w:szCs w:val="40"/>
          <w:rtl/>
          <w:lang w:bidi="ar-IQ"/>
        </w:rPr>
        <w:t>الأخذ</w:t>
      </w:r>
      <w:r w:rsidR="0077222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ب</w:t>
      </w:r>
      <w:r w:rsidR="00AE374C">
        <w:rPr>
          <w:rFonts w:ascii="Arial" w:eastAsia="Arial" w:hAnsi="Arial" w:cs="Arial" w:hint="cs"/>
          <w:sz w:val="72"/>
          <w:szCs w:val="40"/>
          <w:rtl/>
          <w:lang w:bidi="ar-IQ"/>
        </w:rPr>
        <w:t>عين</w:t>
      </w:r>
      <w:r w:rsidR="0077222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الاعتبار الحفاظ على التصميم القديم لما له من بعد </w:t>
      </w:r>
      <w:r w:rsidR="007A5546">
        <w:rPr>
          <w:rFonts w:ascii="Arial" w:eastAsia="Arial" w:hAnsi="Arial" w:cs="Arial" w:hint="cs"/>
          <w:sz w:val="72"/>
          <w:szCs w:val="40"/>
          <w:rtl/>
          <w:lang w:bidi="ar-IQ"/>
        </w:rPr>
        <w:t>تراثي</w:t>
      </w:r>
      <w:r w:rsidR="0077222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AE374C">
        <w:rPr>
          <w:rFonts w:ascii="Arial" w:eastAsia="Arial" w:hAnsi="Arial" w:cs="Arial" w:hint="cs"/>
          <w:sz w:val="72"/>
          <w:szCs w:val="40"/>
          <w:rtl/>
          <w:lang w:bidi="ar-IQ"/>
        </w:rPr>
        <w:t>ووقع حسن في نفوس أبناء المدينة</w:t>
      </w:r>
      <w:r w:rsidR="0077222E">
        <w:rPr>
          <w:rFonts w:ascii="Arial" w:eastAsia="Arial" w:hAnsi="Arial" w:cs="Arial" w:hint="cs"/>
          <w:sz w:val="72"/>
          <w:szCs w:val="40"/>
          <w:rtl/>
          <w:lang w:bidi="ar-IQ"/>
        </w:rPr>
        <w:t>.</w:t>
      </w:r>
    </w:p>
    <w:p w:rsidR="007E41DD" w:rsidRDefault="002B5F7B" w:rsidP="002B5F7B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lastRenderedPageBreak/>
        <w:t>الى ان ينفذ المشروع، نعزي انفسنا فيما حل بمحطة القطار، ب</w:t>
      </w:r>
      <w:r w:rsidR="00496F11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حكايات </w:t>
      </w:r>
      <w:r w:rsidR="004F5319">
        <w:rPr>
          <w:rFonts w:ascii="Arial" w:eastAsia="Arial" w:hAnsi="Arial" w:cs="Arial" w:hint="cs"/>
          <w:sz w:val="72"/>
          <w:szCs w:val="40"/>
          <w:rtl/>
          <w:lang w:bidi="ar-IQ"/>
        </w:rPr>
        <w:t>دونها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المهتمون </w:t>
      </w:r>
      <w:r w:rsidR="004F5319">
        <w:rPr>
          <w:rFonts w:ascii="Arial" w:eastAsia="Arial" w:hAnsi="Arial" w:cs="Arial" w:hint="cs"/>
          <w:sz w:val="72"/>
          <w:szCs w:val="40"/>
          <w:rtl/>
          <w:lang w:bidi="ar-IQ"/>
        </w:rPr>
        <w:t>ب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>تا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ريخ 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>الموصل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>، الى جانب ما تحفظه لنا ذاكرة الجيل الشاهد على عصر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>ها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الذهبي، ولعل ابرزهم ا</w:t>
      </w:r>
      <w:r w:rsidR="00496F11">
        <w:rPr>
          <w:rFonts w:ascii="Arial" w:eastAsia="Arial" w:hAnsi="Arial" w:cs="Arial" w:hint="cs"/>
          <w:sz w:val="72"/>
          <w:szCs w:val="40"/>
          <w:rtl/>
          <w:lang w:bidi="ar-IQ"/>
        </w:rPr>
        <w:t>لسائق</w:t>
      </w:r>
      <w:r w:rsidR="007E41DD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المخضرم</w:t>
      </w:r>
      <w:r w:rsidR="00496F11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احمد جسام الذي 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>حدثني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>ذات يوم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6951D1">
        <w:rPr>
          <w:rFonts w:ascii="Arial" w:eastAsia="Arial" w:hAnsi="Arial" w:cs="Arial" w:hint="cs"/>
          <w:sz w:val="72"/>
          <w:szCs w:val="40"/>
          <w:rtl/>
          <w:lang w:bidi="ar-IQ"/>
        </w:rPr>
        <w:t>ف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>ي حجيرته تلك،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قائلا</w:t>
      </w:r>
      <w:r w:rsidR="007E41DD">
        <w:rPr>
          <w:rFonts w:ascii="Arial" w:eastAsia="Arial" w:hAnsi="Arial" w:cs="Arial" w:hint="cs"/>
          <w:sz w:val="72"/>
          <w:szCs w:val="40"/>
          <w:rtl/>
          <w:lang w:bidi="ar-IQ"/>
        </w:rPr>
        <w:t>:</w:t>
      </w:r>
    </w:p>
    <w:p w:rsidR="00CA093B" w:rsidRDefault="007E41DD" w:rsidP="00A9548F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في سبعينات القرن الماضي، كنت وزملائي جالسين </w:t>
      </w:r>
      <w:r w:rsidR="00A9548F">
        <w:rPr>
          <w:rFonts w:ascii="Arial" w:eastAsia="Arial" w:hAnsi="Arial" w:cs="Arial" w:hint="cs"/>
          <w:sz w:val="72"/>
          <w:szCs w:val="40"/>
          <w:rtl/>
          <w:lang w:bidi="ar-IQ"/>
        </w:rPr>
        <w:t>ب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>غرفة مخصصة لنا،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>عندما جائنا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احد موظفي فندق المحطة </w:t>
      </w:r>
      <w:r w:rsidR="00A9548F">
        <w:rPr>
          <w:rFonts w:ascii="Arial" w:eastAsia="Arial" w:hAnsi="Arial" w:cs="Arial" w:hint="cs"/>
          <w:sz w:val="72"/>
          <w:szCs w:val="40"/>
          <w:rtl/>
          <w:lang w:bidi="ar-IQ"/>
        </w:rPr>
        <w:t>ليبلغنا ان نكف عن اطلاق صافرات الق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>ا</w:t>
      </w:r>
      <w:r w:rsidR="00A9548F">
        <w:rPr>
          <w:rFonts w:ascii="Arial" w:eastAsia="Arial" w:hAnsi="Arial" w:cs="Arial" w:hint="cs"/>
          <w:sz w:val="72"/>
          <w:szCs w:val="40"/>
          <w:rtl/>
          <w:lang w:bidi="ar-IQ"/>
        </w:rPr>
        <w:t>ط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>رات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؛ 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>وهو ما</w:t>
      </w:r>
      <w:r w:rsidR="007C1736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>نفعله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حسب مقتضيات </w:t>
      </w:r>
      <w:r w:rsidR="00814464">
        <w:rPr>
          <w:rFonts w:ascii="Arial" w:eastAsia="Arial" w:hAnsi="Arial" w:cs="Arial" w:hint="cs"/>
          <w:sz w:val="72"/>
          <w:szCs w:val="40"/>
          <w:rtl/>
          <w:lang w:bidi="ar-IQ"/>
        </w:rPr>
        <w:t>العمل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>،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ولما سأ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>لناه عن السبب</w:t>
      </w:r>
      <w:r w:rsidR="00814464">
        <w:rPr>
          <w:rFonts w:ascii="Arial" w:eastAsia="Arial" w:hAnsi="Arial" w:cs="Arial" w:hint="cs"/>
          <w:sz w:val="72"/>
          <w:szCs w:val="40"/>
          <w:rtl/>
          <w:lang w:bidi="ar-IQ"/>
        </w:rPr>
        <w:t>،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اجاب:</w:t>
      </w:r>
      <w:r w:rsidR="00CA093B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الست صباح</w:t>
      </w:r>
      <w:r w:rsidR="0081446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(</w:t>
      </w:r>
      <w:r w:rsidR="00204D47">
        <w:rPr>
          <w:rFonts w:ascii="Arial" w:eastAsia="Arial" w:hAnsi="Arial" w:cs="Arial" w:hint="cs"/>
          <w:sz w:val="72"/>
          <w:szCs w:val="40"/>
          <w:rtl/>
          <w:lang w:bidi="ar-IQ"/>
        </w:rPr>
        <w:t>الملقبة ب</w:t>
      </w:r>
      <w:r w:rsidR="00814464">
        <w:rPr>
          <w:rFonts w:ascii="Arial" w:eastAsia="Arial" w:hAnsi="Arial" w:cs="Arial" w:hint="cs"/>
          <w:sz w:val="72"/>
          <w:szCs w:val="40"/>
          <w:rtl/>
          <w:lang w:bidi="ar-IQ"/>
        </w:rPr>
        <w:t>الشحرورة)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تريد ان تنام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، </w:t>
      </w:r>
      <w:r w:rsidR="00A9548F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فقد </w:t>
      </w:r>
      <w:r w:rsidR="007C1736">
        <w:rPr>
          <w:rFonts w:ascii="Arial" w:eastAsia="Arial" w:hAnsi="Arial" w:cs="Arial" w:hint="cs"/>
          <w:sz w:val="72"/>
          <w:szCs w:val="40"/>
          <w:rtl/>
          <w:lang w:bidi="ar-IQ"/>
        </w:rPr>
        <w:t>جاءت الى الموصل ل</w:t>
      </w:r>
      <w:r w:rsidR="00814464"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تغني في احتفالات </w:t>
      </w:r>
      <w:r w:rsidR="0008366D">
        <w:rPr>
          <w:rFonts w:ascii="Arial" w:eastAsia="Arial" w:hAnsi="Arial" w:cs="Arial" w:hint="cs"/>
          <w:sz w:val="72"/>
          <w:szCs w:val="40"/>
          <w:rtl/>
          <w:lang w:bidi="ar-IQ"/>
        </w:rPr>
        <w:t>عيد الربيع</w:t>
      </w:r>
      <w:r w:rsidR="007B4C3E">
        <w:rPr>
          <w:rFonts w:ascii="Arial" w:eastAsia="Arial" w:hAnsi="Arial" w:cs="Arial" w:hint="cs"/>
          <w:sz w:val="72"/>
          <w:szCs w:val="40"/>
          <w:rtl/>
          <w:lang w:bidi="ar-IQ"/>
        </w:rPr>
        <w:t>.</w:t>
      </w:r>
    </w:p>
    <w:p w:rsidR="00204D47" w:rsidRPr="00CA093B" w:rsidRDefault="00204D47" w:rsidP="00204D47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</w:p>
    <w:p w:rsidR="007E5BD7" w:rsidRDefault="00306E2B" w:rsidP="00306E2B">
      <w:pPr>
        <w:jc w:val="both"/>
        <w:rPr>
          <w:rFonts w:ascii="Arial" w:eastAsia="Arial" w:hAnsi="Arial" w:cs="Arial"/>
          <w:sz w:val="72"/>
          <w:szCs w:val="40"/>
          <w:rtl/>
          <w:lang w:bidi="ar-IQ"/>
        </w:rPr>
      </w:pP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المقال منشور في مجلة (انا العراق) الألمانية الورقية التي تصدر بثلاث لغات </w:t>
      </w:r>
      <w:r>
        <w:rPr>
          <w:rFonts w:ascii="Arial" w:eastAsia="Arial" w:hAnsi="Arial" w:cs="Arial"/>
          <w:sz w:val="72"/>
          <w:szCs w:val="40"/>
          <w:rtl/>
          <w:lang w:bidi="ar-IQ"/>
        </w:rPr>
        <w:t>–</w:t>
      </w:r>
      <w:r>
        <w:rPr>
          <w:rFonts w:ascii="Arial" w:eastAsia="Arial" w:hAnsi="Arial" w:cs="Arial" w:hint="cs"/>
          <w:sz w:val="72"/>
          <w:szCs w:val="40"/>
          <w:rtl/>
          <w:lang w:bidi="ar-IQ"/>
        </w:rPr>
        <w:t xml:space="preserve"> عربي ، إنكليزي ، الماني.</w:t>
      </w:r>
    </w:p>
    <w:p w:rsidR="00306E2B" w:rsidRPr="007E5BD7" w:rsidRDefault="00306E2B" w:rsidP="00306E2B">
      <w:pPr>
        <w:jc w:val="both"/>
        <w:rPr>
          <w:rFonts w:ascii="Arial" w:eastAsia="Arial" w:hAnsi="Arial" w:cs="Arial"/>
          <w:sz w:val="72"/>
          <w:szCs w:val="40"/>
          <w:lang w:bidi="ar-IQ"/>
        </w:rPr>
      </w:pPr>
    </w:p>
    <w:sectPr w:rsidR="00306E2B" w:rsidRPr="007E5BD7" w:rsidSect="008B4307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1B" w:rsidRDefault="00C3301B" w:rsidP="00074132">
      <w:pPr>
        <w:spacing w:after="0" w:line="240" w:lineRule="auto"/>
      </w:pPr>
      <w:r>
        <w:separator/>
      </w:r>
    </w:p>
  </w:endnote>
  <w:endnote w:type="continuationSeparator" w:id="1">
    <w:p w:rsidR="00C3301B" w:rsidRDefault="00C3301B" w:rsidP="0007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1B" w:rsidRDefault="00C3301B" w:rsidP="00074132">
      <w:pPr>
        <w:spacing w:after="0" w:line="240" w:lineRule="auto"/>
      </w:pPr>
      <w:r>
        <w:separator/>
      </w:r>
    </w:p>
  </w:footnote>
  <w:footnote w:type="continuationSeparator" w:id="1">
    <w:p w:rsidR="00C3301B" w:rsidRDefault="00C3301B" w:rsidP="0007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0D5"/>
    <w:multiLevelType w:val="hybridMultilevel"/>
    <w:tmpl w:val="48B807B8"/>
    <w:lvl w:ilvl="0" w:tplc="261C54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974"/>
    <w:rsid w:val="00003E5F"/>
    <w:rsid w:val="00023C51"/>
    <w:rsid w:val="00023CB4"/>
    <w:rsid w:val="00027719"/>
    <w:rsid w:val="000458D3"/>
    <w:rsid w:val="00046115"/>
    <w:rsid w:val="000472F6"/>
    <w:rsid w:val="0005461C"/>
    <w:rsid w:val="000547AB"/>
    <w:rsid w:val="00067CD4"/>
    <w:rsid w:val="00067E07"/>
    <w:rsid w:val="00074132"/>
    <w:rsid w:val="0008366D"/>
    <w:rsid w:val="000A0EB0"/>
    <w:rsid w:val="000C076F"/>
    <w:rsid w:val="000C7448"/>
    <w:rsid w:val="000D70D8"/>
    <w:rsid w:val="000E1BFB"/>
    <w:rsid w:val="000E7E52"/>
    <w:rsid w:val="000F133E"/>
    <w:rsid w:val="00135ABF"/>
    <w:rsid w:val="001472A6"/>
    <w:rsid w:val="00173443"/>
    <w:rsid w:val="00175226"/>
    <w:rsid w:val="00184AA7"/>
    <w:rsid w:val="001B46A1"/>
    <w:rsid w:val="001E485E"/>
    <w:rsid w:val="00204D47"/>
    <w:rsid w:val="00206496"/>
    <w:rsid w:val="00230B03"/>
    <w:rsid w:val="00240440"/>
    <w:rsid w:val="00244653"/>
    <w:rsid w:val="00255DFE"/>
    <w:rsid w:val="00276884"/>
    <w:rsid w:val="002A6A12"/>
    <w:rsid w:val="002B0815"/>
    <w:rsid w:val="002B5F7B"/>
    <w:rsid w:val="002C026C"/>
    <w:rsid w:val="002C33A2"/>
    <w:rsid w:val="002D074D"/>
    <w:rsid w:val="002D652A"/>
    <w:rsid w:val="002E445B"/>
    <w:rsid w:val="00306E2B"/>
    <w:rsid w:val="00316BF0"/>
    <w:rsid w:val="00317E74"/>
    <w:rsid w:val="003408C2"/>
    <w:rsid w:val="003520A0"/>
    <w:rsid w:val="00352275"/>
    <w:rsid w:val="003523CB"/>
    <w:rsid w:val="003679E4"/>
    <w:rsid w:val="0037008E"/>
    <w:rsid w:val="00393AEF"/>
    <w:rsid w:val="00395D24"/>
    <w:rsid w:val="003A5099"/>
    <w:rsid w:val="003B52E2"/>
    <w:rsid w:val="003C5E91"/>
    <w:rsid w:val="003C66CB"/>
    <w:rsid w:val="003F4BF5"/>
    <w:rsid w:val="00405BA0"/>
    <w:rsid w:val="0040742B"/>
    <w:rsid w:val="0041554C"/>
    <w:rsid w:val="00444ECE"/>
    <w:rsid w:val="00446C88"/>
    <w:rsid w:val="0045794C"/>
    <w:rsid w:val="00462D87"/>
    <w:rsid w:val="004820D2"/>
    <w:rsid w:val="00496F11"/>
    <w:rsid w:val="004A41BE"/>
    <w:rsid w:val="004A776D"/>
    <w:rsid w:val="004C45AC"/>
    <w:rsid w:val="004C7F36"/>
    <w:rsid w:val="004D5213"/>
    <w:rsid w:val="004E178E"/>
    <w:rsid w:val="004E46D6"/>
    <w:rsid w:val="004F5319"/>
    <w:rsid w:val="004F5CB6"/>
    <w:rsid w:val="00507A94"/>
    <w:rsid w:val="0051117F"/>
    <w:rsid w:val="00515974"/>
    <w:rsid w:val="0052369F"/>
    <w:rsid w:val="00534E4B"/>
    <w:rsid w:val="00537FD1"/>
    <w:rsid w:val="005405E3"/>
    <w:rsid w:val="00543F2B"/>
    <w:rsid w:val="005763C5"/>
    <w:rsid w:val="0057781D"/>
    <w:rsid w:val="00580265"/>
    <w:rsid w:val="005A4871"/>
    <w:rsid w:val="005C340A"/>
    <w:rsid w:val="005D5B5C"/>
    <w:rsid w:val="005E5FAD"/>
    <w:rsid w:val="006000C2"/>
    <w:rsid w:val="0061619F"/>
    <w:rsid w:val="00620FCF"/>
    <w:rsid w:val="006660B5"/>
    <w:rsid w:val="0067272C"/>
    <w:rsid w:val="00677303"/>
    <w:rsid w:val="00681AF6"/>
    <w:rsid w:val="006820FC"/>
    <w:rsid w:val="0068539F"/>
    <w:rsid w:val="006951D1"/>
    <w:rsid w:val="006A6974"/>
    <w:rsid w:val="006B6680"/>
    <w:rsid w:val="006C3EE2"/>
    <w:rsid w:val="006D2306"/>
    <w:rsid w:val="00717CFB"/>
    <w:rsid w:val="00751E50"/>
    <w:rsid w:val="00763E43"/>
    <w:rsid w:val="00764E9F"/>
    <w:rsid w:val="0077222E"/>
    <w:rsid w:val="007773DF"/>
    <w:rsid w:val="0078172A"/>
    <w:rsid w:val="007874A6"/>
    <w:rsid w:val="00790FE2"/>
    <w:rsid w:val="007974C9"/>
    <w:rsid w:val="007A5546"/>
    <w:rsid w:val="007B0855"/>
    <w:rsid w:val="007B4C3E"/>
    <w:rsid w:val="007B7832"/>
    <w:rsid w:val="007C1736"/>
    <w:rsid w:val="007E356E"/>
    <w:rsid w:val="007E41DD"/>
    <w:rsid w:val="007E5BD7"/>
    <w:rsid w:val="007E76AD"/>
    <w:rsid w:val="00814464"/>
    <w:rsid w:val="00816A5F"/>
    <w:rsid w:val="00833577"/>
    <w:rsid w:val="00863210"/>
    <w:rsid w:val="0088630C"/>
    <w:rsid w:val="008907EA"/>
    <w:rsid w:val="008A20B8"/>
    <w:rsid w:val="008B4307"/>
    <w:rsid w:val="008C11B2"/>
    <w:rsid w:val="008E5986"/>
    <w:rsid w:val="008E7F14"/>
    <w:rsid w:val="008F7973"/>
    <w:rsid w:val="008F7C05"/>
    <w:rsid w:val="00901DFD"/>
    <w:rsid w:val="0090498E"/>
    <w:rsid w:val="009056C4"/>
    <w:rsid w:val="00911E48"/>
    <w:rsid w:val="009167A5"/>
    <w:rsid w:val="00920556"/>
    <w:rsid w:val="00927218"/>
    <w:rsid w:val="0094606A"/>
    <w:rsid w:val="00946524"/>
    <w:rsid w:val="00946ED0"/>
    <w:rsid w:val="00971EB4"/>
    <w:rsid w:val="00975E7E"/>
    <w:rsid w:val="0099449D"/>
    <w:rsid w:val="009A0A7E"/>
    <w:rsid w:val="009B3C72"/>
    <w:rsid w:val="009B6835"/>
    <w:rsid w:val="009C221A"/>
    <w:rsid w:val="009C3FAE"/>
    <w:rsid w:val="009D3B29"/>
    <w:rsid w:val="009F68C8"/>
    <w:rsid w:val="00A00EE9"/>
    <w:rsid w:val="00A1486D"/>
    <w:rsid w:val="00A433F6"/>
    <w:rsid w:val="00A65BA5"/>
    <w:rsid w:val="00A77390"/>
    <w:rsid w:val="00A80FA0"/>
    <w:rsid w:val="00A9172C"/>
    <w:rsid w:val="00A9548F"/>
    <w:rsid w:val="00AA73A2"/>
    <w:rsid w:val="00AB39D6"/>
    <w:rsid w:val="00AB7214"/>
    <w:rsid w:val="00AC202E"/>
    <w:rsid w:val="00AC7080"/>
    <w:rsid w:val="00AD7476"/>
    <w:rsid w:val="00AE374C"/>
    <w:rsid w:val="00AE61AE"/>
    <w:rsid w:val="00AF5082"/>
    <w:rsid w:val="00B10437"/>
    <w:rsid w:val="00B37B7E"/>
    <w:rsid w:val="00B556A2"/>
    <w:rsid w:val="00B64E90"/>
    <w:rsid w:val="00B74BDF"/>
    <w:rsid w:val="00B81D47"/>
    <w:rsid w:val="00BA3AD0"/>
    <w:rsid w:val="00C02381"/>
    <w:rsid w:val="00C05DBA"/>
    <w:rsid w:val="00C22FB1"/>
    <w:rsid w:val="00C3301B"/>
    <w:rsid w:val="00C337E5"/>
    <w:rsid w:val="00C46673"/>
    <w:rsid w:val="00C52DD8"/>
    <w:rsid w:val="00C5321E"/>
    <w:rsid w:val="00C53728"/>
    <w:rsid w:val="00C61FE5"/>
    <w:rsid w:val="00C64C5C"/>
    <w:rsid w:val="00CA093B"/>
    <w:rsid w:val="00CB0188"/>
    <w:rsid w:val="00CB51EC"/>
    <w:rsid w:val="00CB5DBF"/>
    <w:rsid w:val="00D4517E"/>
    <w:rsid w:val="00D5715E"/>
    <w:rsid w:val="00D75230"/>
    <w:rsid w:val="00D85AB4"/>
    <w:rsid w:val="00D87B09"/>
    <w:rsid w:val="00DA5128"/>
    <w:rsid w:val="00DC20DA"/>
    <w:rsid w:val="00DC710E"/>
    <w:rsid w:val="00DD0F5C"/>
    <w:rsid w:val="00DE44F8"/>
    <w:rsid w:val="00DF248B"/>
    <w:rsid w:val="00E12CBB"/>
    <w:rsid w:val="00E137B5"/>
    <w:rsid w:val="00E168B5"/>
    <w:rsid w:val="00E315DF"/>
    <w:rsid w:val="00E46187"/>
    <w:rsid w:val="00E654AD"/>
    <w:rsid w:val="00E67E67"/>
    <w:rsid w:val="00E84F72"/>
    <w:rsid w:val="00EE731B"/>
    <w:rsid w:val="00EF6745"/>
    <w:rsid w:val="00EF74E2"/>
    <w:rsid w:val="00F234D8"/>
    <w:rsid w:val="00F26798"/>
    <w:rsid w:val="00F408FA"/>
    <w:rsid w:val="00F42175"/>
    <w:rsid w:val="00F46A0F"/>
    <w:rsid w:val="00F52182"/>
    <w:rsid w:val="00F538FF"/>
    <w:rsid w:val="00F72DCA"/>
    <w:rsid w:val="00F8410E"/>
    <w:rsid w:val="00FC0CA0"/>
    <w:rsid w:val="00FC30FF"/>
    <w:rsid w:val="00FC3D5F"/>
    <w:rsid w:val="00FC7B68"/>
    <w:rsid w:val="00FE2FA8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132"/>
  </w:style>
  <w:style w:type="paragraph" w:styleId="Footer">
    <w:name w:val="footer"/>
    <w:basedOn w:val="Normal"/>
    <w:link w:val="FooterChar"/>
    <w:uiPriority w:val="99"/>
    <w:semiHidden/>
    <w:unhideWhenUsed/>
    <w:rsid w:val="0007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132"/>
  </w:style>
  <w:style w:type="paragraph" w:styleId="DocumentMap">
    <w:name w:val="Document Map"/>
    <w:basedOn w:val="Normal"/>
    <w:link w:val="DocumentMapChar"/>
    <w:uiPriority w:val="99"/>
    <w:semiHidden/>
    <w:unhideWhenUsed/>
    <w:rsid w:val="00FC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7536-F13A-40EC-86B6-54E73F3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14</cp:revision>
  <dcterms:created xsi:type="dcterms:W3CDTF">2014-01-09T14:54:00Z</dcterms:created>
  <dcterms:modified xsi:type="dcterms:W3CDTF">2014-01-09T22:52:00Z</dcterms:modified>
</cp:coreProperties>
</file>